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B97" w:rsidRDefault="00410B97" w:rsidP="00410B97">
      <w:pPr>
        <w:pStyle w:val="2"/>
        <w:rPr>
          <w:rStyle w:val="a3"/>
          <w:rFonts w:ascii="Monotype Corsiva" w:hAnsi="Monotype Corsiva"/>
        </w:rPr>
      </w:pPr>
    </w:p>
    <w:p w:rsidR="00410B97" w:rsidRDefault="00410B97" w:rsidP="00410B97">
      <w:pPr>
        <w:pStyle w:val="2"/>
        <w:rPr>
          <w:rStyle w:val="a3"/>
          <w:rFonts w:ascii="Monotype Corsiva" w:hAnsi="Monotype Corsiva"/>
        </w:rPr>
      </w:pPr>
    </w:p>
    <w:p w:rsidR="00667099" w:rsidRPr="00410B97" w:rsidRDefault="00667099" w:rsidP="00410B97">
      <w:pPr>
        <w:pStyle w:val="2"/>
        <w:rPr>
          <w:rStyle w:val="a3"/>
          <w:rFonts w:ascii="Monotype Corsiva" w:hAnsi="Monotype Corsiva"/>
        </w:rPr>
      </w:pPr>
      <w:r w:rsidRPr="00410B97">
        <w:rPr>
          <w:rStyle w:val="a3"/>
          <w:rFonts w:ascii="Monotype Corsiva" w:hAnsi="Monotype Corsiva"/>
        </w:rPr>
        <w:t>ПОЗНАВАТЕЛЬНО-РАЗВЛЕКАТЕЛЬНОЕ</w:t>
      </w:r>
    </w:p>
    <w:p w:rsidR="00667099" w:rsidRPr="00410B97" w:rsidRDefault="00667099" w:rsidP="00410B97">
      <w:pPr>
        <w:pStyle w:val="2"/>
        <w:rPr>
          <w:rStyle w:val="a3"/>
          <w:rFonts w:ascii="Monotype Corsiva" w:hAnsi="Monotype Corsiva"/>
        </w:rPr>
      </w:pPr>
      <w:r w:rsidRPr="00410B97">
        <w:rPr>
          <w:rStyle w:val="a3"/>
          <w:rFonts w:ascii="Monotype Corsiva" w:hAnsi="Monotype Corsiva"/>
        </w:rPr>
        <w:t>ИЗДАНИЕ ДЛЯ ТЕХ, КТО ХОДИТ В ДЕТСКИЙ САД, РАСТИТ И ВОСПИТЫВАЕТ ДЕТЕЙ.</w:t>
      </w:r>
    </w:p>
    <w:p w:rsidR="00667099" w:rsidRPr="00410B97" w:rsidRDefault="00667099" w:rsidP="00667099">
      <w:pPr>
        <w:ind w:firstLine="540"/>
        <w:jc w:val="center"/>
        <w:rPr>
          <w:rFonts w:ascii="Monotype Corsiva" w:hAnsi="Monotype Corsiva"/>
          <w:color w:val="FF0000"/>
          <w:sz w:val="72"/>
          <w:szCs w:val="72"/>
        </w:rPr>
      </w:pPr>
      <w:r w:rsidRPr="00410B97">
        <w:rPr>
          <w:rFonts w:ascii="Monotype Corsiva" w:hAnsi="Monotype Corsiva"/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510324</wp:posOffset>
            </wp:positionH>
            <wp:positionV relativeFrom="paragraph">
              <wp:posOffset>360234</wp:posOffset>
            </wp:positionV>
            <wp:extent cx="1147864" cy="1215958"/>
            <wp:effectExtent l="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4" cy="12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17F">
        <w:rPr>
          <w:rFonts w:ascii="Monotype Corsiva" w:hAnsi="Monotype Corsiva"/>
          <w:color w:val="FF0000"/>
          <w:sz w:val="72"/>
          <w:szCs w:val="72"/>
        </w:rPr>
        <w:t>РОМАШКА № 114</w:t>
      </w:r>
    </w:p>
    <w:p w:rsidR="00667099" w:rsidRPr="00E535C8" w:rsidRDefault="00667099" w:rsidP="004C75E2">
      <w:pPr>
        <w:jc w:val="center"/>
        <w:rPr>
          <w:color w:val="003300"/>
        </w:rPr>
      </w:pPr>
      <w:r w:rsidRPr="00E535C8">
        <w:rPr>
          <w:color w:val="003300"/>
        </w:rPr>
        <w:t>Газет</w:t>
      </w:r>
      <w:r>
        <w:rPr>
          <w:color w:val="003300"/>
        </w:rPr>
        <w:t>а издается с 30 января 2004 года</w:t>
      </w:r>
    </w:p>
    <w:p w:rsidR="00667099" w:rsidRDefault="002148A7" w:rsidP="002148A7">
      <w:pPr>
        <w:rPr>
          <w:rFonts w:ascii="Monotype Corsiva" w:hAnsi="Monotype Corsiva"/>
          <w:b/>
          <w:color w:val="00B050"/>
          <w:sz w:val="52"/>
          <w:szCs w:val="52"/>
        </w:rPr>
      </w:pPr>
      <w:r>
        <w:rPr>
          <w:rFonts w:ascii="Monotype Corsiva" w:hAnsi="Monotype Corsiva"/>
          <w:b/>
          <w:color w:val="0070C0"/>
          <w:sz w:val="52"/>
          <w:szCs w:val="52"/>
        </w:rPr>
        <w:t xml:space="preserve">                                    </w:t>
      </w:r>
      <w:r w:rsidRPr="002148A7">
        <w:rPr>
          <w:rFonts w:ascii="Monotype Corsiva" w:hAnsi="Monotype Corsiva"/>
          <w:b/>
          <w:color w:val="00B050"/>
          <w:sz w:val="52"/>
          <w:szCs w:val="52"/>
        </w:rPr>
        <w:t xml:space="preserve">Весна </w:t>
      </w:r>
      <w:r w:rsidR="008C017F">
        <w:rPr>
          <w:rFonts w:ascii="Monotype Corsiva" w:hAnsi="Monotype Corsiva"/>
          <w:b/>
          <w:color w:val="00B050"/>
          <w:sz w:val="52"/>
          <w:szCs w:val="52"/>
        </w:rPr>
        <w:t xml:space="preserve">2019 </w:t>
      </w:r>
      <w:r w:rsidR="00667099" w:rsidRPr="002148A7">
        <w:rPr>
          <w:rFonts w:ascii="Monotype Corsiva" w:hAnsi="Monotype Corsiva"/>
          <w:b/>
          <w:color w:val="00B050"/>
          <w:sz w:val="52"/>
          <w:szCs w:val="52"/>
        </w:rPr>
        <w:t>год</w:t>
      </w:r>
    </w:p>
    <w:p w:rsidR="00F67329" w:rsidRPr="002148A7" w:rsidRDefault="00F67329" w:rsidP="002148A7">
      <w:pPr>
        <w:rPr>
          <w:rFonts w:ascii="Monotype Corsiva" w:hAnsi="Monotype Corsiva"/>
          <w:b/>
          <w:color w:val="00B050"/>
          <w:sz w:val="52"/>
          <w:szCs w:val="52"/>
        </w:rPr>
      </w:pPr>
    </w:p>
    <w:p w:rsidR="00667099" w:rsidRDefault="00D0501C" w:rsidP="00667099">
      <w:pPr>
        <w:jc w:val="center"/>
        <w:rPr>
          <w:color w:val="0033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51153" cy="3589506"/>
            <wp:effectExtent l="19050" t="0" r="0" b="0"/>
            <wp:docPr id="2" name="Рисунок 2" descr="http://mbdou6-krop.ru/wp-content/uploads/2016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u6-krop.ru/wp-content/uploads/2016/04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58" cy="359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99" w:rsidRPr="00BB05C5" w:rsidRDefault="00230E27" w:rsidP="00667099">
      <w:pPr>
        <w:jc w:val="center"/>
        <w:rPr>
          <w:b/>
          <w:bCs/>
          <w:sz w:val="32"/>
          <w:szCs w:val="32"/>
        </w:rPr>
      </w:pPr>
      <w:r w:rsidRPr="00230E27">
        <w:rPr>
          <w:b/>
          <w:bCs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2.75pt;height:8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Весна - это такое время года, &#10;когда очень хорошо начинать что-то новое! &#10;"/>
          </v:shape>
        </w:pict>
      </w:r>
    </w:p>
    <w:p w:rsidR="00667099" w:rsidRDefault="00667099" w:rsidP="00667099">
      <w:pPr>
        <w:jc w:val="both"/>
        <w:rPr>
          <w:b/>
          <w:bCs/>
        </w:rPr>
      </w:pPr>
    </w:p>
    <w:p w:rsidR="00667099" w:rsidRPr="00410B97" w:rsidRDefault="00667099" w:rsidP="00667099">
      <w:pPr>
        <w:jc w:val="both"/>
        <w:rPr>
          <w:rFonts w:ascii="Times New Roman" w:hAnsi="Times New Roman" w:cs="Times New Roman"/>
        </w:rPr>
      </w:pPr>
      <w:r w:rsidRPr="00CE0BEA">
        <w:rPr>
          <w:rFonts w:ascii="Times New Roman" w:hAnsi="Times New Roman" w:cs="Times New Roman"/>
          <w:b/>
          <w:bCs/>
          <w:color w:val="333333"/>
        </w:rPr>
        <w:t xml:space="preserve">           </w:t>
      </w:r>
      <w:r w:rsidRPr="00410B97">
        <w:rPr>
          <w:rFonts w:ascii="Times New Roman" w:hAnsi="Times New Roman" w:cs="Times New Roman"/>
          <w:b/>
          <w:bCs/>
        </w:rPr>
        <w:t>Редактор:</w:t>
      </w:r>
      <w:r w:rsidRPr="00410B97">
        <w:rPr>
          <w:rFonts w:ascii="Times New Roman" w:hAnsi="Times New Roman" w:cs="Times New Roman"/>
        </w:rPr>
        <w:t xml:space="preserve"> Женчук А.В.</w:t>
      </w:r>
    </w:p>
    <w:p w:rsidR="00BA7536" w:rsidRDefault="00667099" w:rsidP="00667099">
      <w:pPr>
        <w:jc w:val="both"/>
        <w:rPr>
          <w:rFonts w:ascii="Times New Roman" w:hAnsi="Times New Roman" w:cs="Times New Roman"/>
        </w:rPr>
      </w:pPr>
      <w:r w:rsidRPr="00410B97">
        <w:rPr>
          <w:rFonts w:ascii="Times New Roman" w:hAnsi="Times New Roman" w:cs="Times New Roman"/>
          <w:b/>
          <w:bCs/>
        </w:rPr>
        <w:t xml:space="preserve">           Корреспонденты: </w:t>
      </w:r>
      <w:r w:rsidR="00BA7536">
        <w:rPr>
          <w:rFonts w:ascii="Times New Roman" w:hAnsi="Times New Roman" w:cs="Times New Roman"/>
        </w:rPr>
        <w:t xml:space="preserve"> Женчук А.В.,</w:t>
      </w:r>
      <w:r w:rsidR="002148A7">
        <w:rPr>
          <w:rFonts w:ascii="Times New Roman" w:hAnsi="Times New Roman" w:cs="Times New Roman"/>
        </w:rPr>
        <w:t xml:space="preserve"> Хорькова Е.С., </w:t>
      </w:r>
      <w:r w:rsidR="00BA7536">
        <w:rPr>
          <w:rFonts w:ascii="Times New Roman" w:hAnsi="Times New Roman" w:cs="Times New Roman"/>
        </w:rPr>
        <w:t>Жигалова О.В</w:t>
      </w:r>
      <w:r w:rsidR="00410B97">
        <w:rPr>
          <w:rFonts w:ascii="Times New Roman" w:hAnsi="Times New Roman" w:cs="Times New Roman"/>
        </w:rPr>
        <w:t xml:space="preserve">, </w:t>
      </w:r>
      <w:r w:rsidR="001B490D">
        <w:rPr>
          <w:rFonts w:ascii="Times New Roman" w:hAnsi="Times New Roman" w:cs="Times New Roman"/>
        </w:rPr>
        <w:t>Комарова М.С.</w:t>
      </w:r>
      <w:r w:rsidR="00BA7536">
        <w:rPr>
          <w:rFonts w:ascii="Times New Roman" w:hAnsi="Times New Roman" w:cs="Times New Roman"/>
        </w:rPr>
        <w:t xml:space="preserve">, Мельникова О.Б, </w:t>
      </w:r>
    </w:p>
    <w:p w:rsidR="00667099" w:rsidRPr="00410B97" w:rsidRDefault="00BA7536" w:rsidP="0066709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Олтаржевская Н</w:t>
      </w:r>
      <w:r w:rsidR="00F67329">
        <w:rPr>
          <w:rFonts w:ascii="Times New Roman" w:hAnsi="Times New Roman" w:cs="Times New Roman"/>
        </w:rPr>
        <w:t xml:space="preserve">.В, Пухова Н.В, Путанс С.В, Лысенко О.И, </w:t>
      </w:r>
      <w:r w:rsidR="008C017F">
        <w:rPr>
          <w:rFonts w:ascii="Times New Roman" w:hAnsi="Times New Roman" w:cs="Times New Roman"/>
        </w:rPr>
        <w:t>Старушкина И.Г.</w:t>
      </w:r>
    </w:p>
    <w:p w:rsidR="00667099" w:rsidRDefault="00667099" w:rsidP="00667099">
      <w:pPr>
        <w:jc w:val="both"/>
        <w:rPr>
          <w:color w:val="333333"/>
        </w:rPr>
      </w:pPr>
    </w:p>
    <w:p w:rsidR="00093FF6" w:rsidRDefault="00093FF6" w:rsidP="00667099">
      <w:pPr>
        <w:jc w:val="both"/>
        <w:rPr>
          <w:color w:val="333333"/>
        </w:rPr>
      </w:pPr>
    </w:p>
    <w:p w:rsidR="00093FF6" w:rsidRDefault="00093FF6" w:rsidP="00667099">
      <w:pPr>
        <w:jc w:val="both"/>
        <w:rPr>
          <w:color w:val="333333"/>
        </w:rPr>
      </w:pPr>
    </w:p>
    <w:p w:rsidR="00093FF6" w:rsidRDefault="00093FF6" w:rsidP="00667099">
      <w:pPr>
        <w:jc w:val="both"/>
        <w:rPr>
          <w:color w:val="333333"/>
        </w:rPr>
      </w:pPr>
    </w:p>
    <w:p w:rsidR="00093FF6" w:rsidRDefault="00093FF6" w:rsidP="00667099">
      <w:pPr>
        <w:jc w:val="both"/>
        <w:rPr>
          <w:color w:val="333333"/>
        </w:rPr>
      </w:pPr>
      <w:r>
        <w:rPr>
          <w:noProof/>
          <w:color w:val="333333"/>
          <w:lang w:eastAsia="ru-RU"/>
        </w:rPr>
        <w:lastRenderedPageBreak/>
        <w:drawing>
          <wp:inline distT="0" distB="0" distL="0" distR="0">
            <wp:extent cx="7199630" cy="10191480"/>
            <wp:effectExtent l="19050" t="0" r="1270" b="0"/>
            <wp:docPr id="1" name="Рисунок 2" descr="C:\Users\Настя\Desktop\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загад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F6" w:rsidRPr="00093FF6" w:rsidRDefault="00093FF6" w:rsidP="00093FF6">
      <w:pPr>
        <w:jc w:val="center"/>
        <w:rPr>
          <w:b/>
          <w:i/>
          <w:color w:val="FF0000"/>
          <w:sz w:val="36"/>
          <w:szCs w:val="36"/>
          <w:u w:val="single"/>
          <w:shd w:val="clear" w:color="auto" w:fill="FFFFFF"/>
        </w:rPr>
      </w:pPr>
      <w:r w:rsidRPr="00093FF6">
        <w:rPr>
          <w:b/>
          <w:i/>
          <w:color w:val="FF0000"/>
          <w:sz w:val="36"/>
          <w:szCs w:val="36"/>
          <w:u w:val="single"/>
          <w:shd w:val="clear" w:color="auto" w:fill="FFFFFF"/>
        </w:rPr>
        <w:t>Реализации проекта в ранней группе  «чистюля»</w:t>
      </w:r>
      <w:r>
        <w:rPr>
          <w:b/>
          <w:i/>
          <w:color w:val="FF0000"/>
          <w:sz w:val="36"/>
          <w:szCs w:val="36"/>
          <w:u w:val="single"/>
          <w:shd w:val="clear" w:color="auto" w:fill="FFFFFF"/>
        </w:rPr>
        <w:t>.</w:t>
      </w:r>
    </w:p>
    <w:p w:rsidR="00093FF6" w:rsidRPr="00093FF6" w:rsidRDefault="00093FF6" w:rsidP="00093FF6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093FF6">
        <w:rPr>
          <w:color w:val="000000"/>
          <w:shd w:val="clear" w:color="auto" w:fill="FFFFFF"/>
        </w:rPr>
        <w:t>Культурно-гигиенические навыки - это навыки по соблюдению чистоты тела, культурной еды, поддержания порядка в окружающей обстановке и культурных взаимоотношений детей друг с другом и со взрослыми. </w:t>
      </w:r>
      <w:r w:rsidRPr="00093FF6">
        <w:t xml:space="preserve">Воспитание у детей культурно-гигиенических навыков - необходимое условие для здорового образа жизни.        </w:t>
      </w:r>
    </w:p>
    <w:p w:rsidR="00093FF6" w:rsidRPr="00093FF6" w:rsidRDefault="00093FF6" w:rsidP="00093FF6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093FF6">
        <w:rPr>
          <w:color w:val="000000"/>
        </w:rPr>
        <w:t xml:space="preserve">В процессе повседневной работы с детьми необходимо стремиться к тому, чтобы выполнение  правил личной гигиены стало для них естественным, а гигиенические навыки совершенствовались. Поэтому нами был реализован проект </w:t>
      </w:r>
      <w:r w:rsidRPr="00093FF6">
        <w:rPr>
          <w:b/>
          <w:color w:val="1F497D" w:themeColor="text2"/>
        </w:rPr>
        <w:t>«</w:t>
      </w:r>
      <w:r w:rsidRPr="00093FF6">
        <w:rPr>
          <w:b/>
          <w:color w:val="1F497D" w:themeColor="text2"/>
          <w:shd w:val="clear" w:color="auto" w:fill="FFFFFF"/>
        </w:rPr>
        <w:t>чистюля».</w:t>
      </w:r>
    </w:p>
    <w:p w:rsidR="00093FF6" w:rsidRPr="00093FF6" w:rsidRDefault="00093FF6" w:rsidP="00093FF6">
      <w:pPr>
        <w:pStyle w:val="uk-margin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093FF6">
        <w:rPr>
          <w:color w:val="000000"/>
          <w:shd w:val="clear" w:color="auto" w:fill="FFFFFF"/>
        </w:rPr>
        <w:t>Цель проекта воспитание культурно гигиенических навыков и навыков самообслуживания у детей раннего возраста.</w:t>
      </w:r>
    </w:p>
    <w:p w:rsidR="00093FF6" w:rsidRPr="00093FF6" w:rsidRDefault="00093FF6" w:rsidP="00093FF6">
      <w:pPr>
        <w:pStyle w:val="uk-margin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093FF6">
        <w:rPr>
          <w:color w:val="000000"/>
          <w:shd w:val="clear" w:color="auto" w:fill="FFFFFF"/>
        </w:rPr>
        <w:t>Задачей в работе  с детьми раннего возраста является воспитание гигиенических  навыков, опрятности, аккуратности, навыков культуры еды.</w:t>
      </w:r>
    </w:p>
    <w:p w:rsidR="00093FF6" w:rsidRPr="00093FF6" w:rsidRDefault="00093FF6" w:rsidP="00093FF6">
      <w:pPr>
        <w:pStyle w:val="uk-margin"/>
        <w:shd w:val="clear" w:color="auto" w:fill="FFFFFF"/>
        <w:spacing w:before="0" w:beforeAutospacing="0" w:after="0" w:afterAutospacing="0"/>
        <w:ind w:firstLine="120"/>
        <w:jc w:val="both"/>
        <w:rPr>
          <w:color w:val="000000"/>
          <w:shd w:val="clear" w:color="auto" w:fill="FFFFFF"/>
        </w:rPr>
      </w:pPr>
      <w:r w:rsidRPr="00093FF6">
        <w:rPr>
          <w:color w:val="000000"/>
          <w:shd w:val="clear" w:color="auto" w:fill="FFFFFF"/>
        </w:rPr>
        <w:t xml:space="preserve">Чтобы облегчить детям освоение  новых навыков, мы делали процесс доступным, интересным, увлекательным. А также учитывали возрастную особенность детей. В реализации проекта мы отдавали предпочтение играм. Это создавало у детей хорошее настроение и формирует положительное отношение к выполнению КГН. В работе  использовали игровые приёмы, художественное слово, дидактические игры, игровые ситуации. </w:t>
      </w:r>
    </w:p>
    <w:p w:rsidR="00093FF6" w:rsidRPr="00093FF6" w:rsidRDefault="00093FF6" w:rsidP="00093FF6">
      <w:pPr>
        <w:pStyle w:val="uk-margin"/>
        <w:shd w:val="clear" w:color="auto" w:fill="FFFFFF"/>
        <w:spacing w:before="0" w:beforeAutospacing="0" w:after="0" w:afterAutospacing="0"/>
        <w:ind w:firstLine="120"/>
        <w:jc w:val="both"/>
        <w:rPr>
          <w:color w:val="000000"/>
          <w:shd w:val="clear" w:color="auto" w:fill="FFFFFF"/>
        </w:rPr>
      </w:pPr>
      <w:r w:rsidRPr="00093FF6">
        <w:rPr>
          <w:color w:val="000000"/>
          <w:shd w:val="clear" w:color="auto" w:fill="FFFFFF"/>
        </w:rPr>
        <w:t>В рамках реализации проекта удалось вызвать у детей положительные эмоции от совместного общения со взрослыми и сверстниками, радость от чтения литературы, желание проговаривать слова вместе с воспитателям, выполнять действия в соответствие с текстом. Ребята учились самостоятельно умываться и вытирать руки полотенцем, выполнять поручения, старались одеваться самостоятельно. А также стали аккуратно вести себя за столом, во время приёма пищи, держать ложку правильно. С радостью рассматривали чистое лицо в зеркале и опрятно уложены волосы, дети раннего возраста были увлечены от сюжетно ролевых игр.</w:t>
      </w:r>
    </w:p>
    <w:p w:rsidR="00093FF6" w:rsidRPr="00093FF6" w:rsidRDefault="00093FF6" w:rsidP="00093FF6">
      <w:pPr>
        <w:pStyle w:val="uk-margin"/>
        <w:shd w:val="clear" w:color="auto" w:fill="FFFFFF"/>
        <w:spacing w:before="0" w:beforeAutospacing="0" w:after="0" w:afterAutospacing="0"/>
        <w:ind w:firstLine="120"/>
        <w:jc w:val="center"/>
        <w:rPr>
          <w:color w:val="000000"/>
          <w:shd w:val="clear" w:color="auto" w:fill="FFFFFF"/>
        </w:rPr>
      </w:pPr>
      <w:r w:rsidRPr="00093FF6">
        <w:rPr>
          <w:color w:val="000000"/>
          <w:shd w:val="clear" w:color="auto" w:fill="FFFFFF"/>
        </w:rPr>
        <w:t>Мы уверены, цель нашего проекта достигнута.</w:t>
      </w:r>
    </w:p>
    <w:p w:rsidR="00093FF6" w:rsidRPr="00093FF6" w:rsidRDefault="00093FF6" w:rsidP="00093FF6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093FF6">
        <w:rPr>
          <w:rFonts w:ascii="Times New Roman" w:hAnsi="Times New Roman" w:cs="Times New Roman"/>
          <w:sz w:val="24"/>
          <w:szCs w:val="24"/>
        </w:rPr>
        <w:t>Авторы: Путанс С.В.</w:t>
      </w:r>
    </w:p>
    <w:p w:rsidR="00093FF6" w:rsidRDefault="00093FF6" w:rsidP="00093FF6">
      <w:pPr>
        <w:pStyle w:val="a7"/>
        <w:jc w:val="right"/>
        <w:rPr>
          <w:rFonts w:ascii="Times New Roman" w:hAnsi="Times New Roman" w:cs="Times New Roman"/>
        </w:rPr>
      </w:pPr>
      <w:r w:rsidRPr="00093FF6">
        <w:rPr>
          <w:rFonts w:ascii="Times New Roman" w:hAnsi="Times New Roman" w:cs="Times New Roman"/>
        </w:rPr>
        <w:t>Лысенко О.И.</w:t>
      </w:r>
    </w:p>
    <w:p w:rsidR="00093FF6" w:rsidRDefault="00093FF6" w:rsidP="00093FF6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99729" cy="5097294"/>
            <wp:effectExtent l="19050" t="0" r="0" b="0"/>
            <wp:docPr id="3" name="Рисунок 3" descr="C:\Users\Настя\Desktop\IMG-201903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IMG-20190318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30" cy="51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F6" w:rsidRDefault="00093FF6" w:rsidP="00093FF6">
      <w:pPr>
        <w:pStyle w:val="a7"/>
        <w:jc w:val="center"/>
        <w:rPr>
          <w:rFonts w:ascii="Times New Roman" w:hAnsi="Times New Roman" w:cs="Times New Roman"/>
        </w:rPr>
      </w:pPr>
    </w:p>
    <w:p w:rsidR="00947983" w:rsidRPr="00947983" w:rsidRDefault="00947983" w:rsidP="00947983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FF0000"/>
          <w:sz w:val="48"/>
          <w:szCs w:val="48"/>
          <w:lang w:eastAsia="ru-RU"/>
        </w:rPr>
      </w:pPr>
      <w:r w:rsidRPr="00947983">
        <w:rPr>
          <w:rFonts w:ascii="Arial" w:eastAsia="Times New Roman" w:hAnsi="Arial" w:cs="Arial"/>
          <w:color w:val="FF0000"/>
          <w:sz w:val="48"/>
          <w:szCs w:val="48"/>
          <w:lang w:eastAsia="ru-RU"/>
        </w:rPr>
        <w:t>«Школа будущего читателя» — сотрудничество с детской библиотекой.</w:t>
      </w:r>
    </w:p>
    <w:p w:rsidR="00947983" w:rsidRPr="00806DEE" w:rsidRDefault="00947983" w:rsidP="0094798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06DEE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"Добрая книга — как всхожее зерно, она прорастает в душе, и когда это происходит, книга становится взыскательным и строгим собеседником. "</w:t>
      </w:r>
    </w:p>
    <w:p w:rsidR="00947983" w:rsidRPr="00806DEE" w:rsidRDefault="00947983" w:rsidP="0094798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Тесное </w:t>
      </w:r>
      <w:r w:rsidRPr="00806D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сотрудничество нашей группы и детской библиотеки начилась недавно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Но наши детки узнали уже много нового и интересного. </w:t>
      </w:r>
    </w:p>
    <w:p w:rsidR="00947983" w:rsidRPr="00806DEE" w:rsidRDefault="00947983" w:rsidP="0094798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этого </w:t>
      </w:r>
      <w:r w:rsidRPr="00806D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сотрудничества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раннее приобщение детей к чтению художественной литературы, воспитание маленького человека как увлечённого, думающего </w:t>
      </w:r>
      <w:r w:rsidRPr="00806D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читателя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7983" w:rsidRPr="00806DEE" w:rsidRDefault="00947983" w:rsidP="0094798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Свою работу мы строим на основе договоров о совместной деятельности, в которых предусматриваются разные формы и методы работы не только с детьми, но и с родителями и воспитателями </w:t>
      </w:r>
      <w:r w:rsidRPr="00806D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детского сада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7983" w:rsidRPr="00806DEE" w:rsidRDefault="00947983" w:rsidP="0094798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некоторых пор </w:t>
      </w:r>
      <w:r w:rsidRPr="00806D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библиотека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приглашает к себе малышей, и воспитателей, но и сама </w:t>
      </w:r>
      <w:r w:rsidRPr="00806D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«приходит в гости»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7983" w:rsidRPr="00806DEE" w:rsidRDefault="00947983" w:rsidP="0094798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очень понравился приход </w:t>
      </w:r>
      <w:r w:rsidRPr="00806D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сотрудника отдела детской библиотеки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она пришла не с пустыми руками, а принесла с собой книги! Новые, интересные, 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необычные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:"живая книга", книга- панорама, книжка-малышка, всех видов и не перечесть!</w:t>
      </w:r>
    </w:p>
    <w:p w:rsidR="00947983" w:rsidRPr="00806DEE" w:rsidRDefault="00947983" w:rsidP="0094798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такого </w:t>
      </w:r>
      <w:r w:rsidRPr="00806D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сотрудничества выигрывают все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06D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библиотека получает новых читателей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 имеют возможность знакомить детей с новинками художественной, научно – познавательной литературы, периодическими изданиями для </w:t>
      </w:r>
      <w:r w:rsidRPr="00806D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дошкольников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дети приобщаются к чтению, так как у них формируется интерес к книге, закладываются основы разносторонней </w:t>
      </w:r>
      <w:r w:rsidRPr="00806DE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читательской деятельности</w:t>
      </w:r>
      <w:r w:rsidRPr="00806D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975C4" w:rsidRDefault="00947983" w:rsidP="008975C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201295</wp:posOffset>
            </wp:positionV>
            <wp:extent cx="4552950" cy="3248660"/>
            <wp:effectExtent l="19050" t="0" r="0" b="0"/>
            <wp:wrapTight wrapText="bothSides">
              <wp:wrapPolygon edited="0">
                <wp:start x="-90" y="0"/>
                <wp:lineTo x="-90" y="21532"/>
                <wp:lineTo x="21600" y="21532"/>
                <wp:lineTo x="21600" y="0"/>
                <wp:lineTo x="-90" y="0"/>
              </wp:wrapPolygon>
            </wp:wrapTight>
            <wp:docPr id="4" name="Рисунок 4" descr="C:\Users\Настя\Desktop\библиотека\IMG_20190327_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библиотека\IMG_20190327_160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60" t="9677" r="13829" b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Подготовили материал воспитатели 4 гр: </w:t>
      </w:r>
    </w:p>
    <w:p w:rsidR="00947983" w:rsidRPr="00806DEE" w:rsidRDefault="00947983" w:rsidP="008975C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Женчук А.В.             </w:t>
      </w:r>
    </w:p>
    <w:p w:rsidR="00093FF6" w:rsidRPr="00947983" w:rsidRDefault="00947983" w:rsidP="008975C4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947983">
        <w:rPr>
          <w:rFonts w:ascii="Times New Roman" w:hAnsi="Times New Roman" w:cs="Times New Roman"/>
          <w:sz w:val="28"/>
          <w:szCs w:val="28"/>
        </w:rPr>
        <w:t>Мельникова О.Б.</w:t>
      </w:r>
    </w:p>
    <w:p w:rsidR="008975C4" w:rsidRDefault="008975C4"/>
    <w:p w:rsidR="008975C4" w:rsidRDefault="008975C4"/>
    <w:p w:rsidR="008975C4" w:rsidRDefault="008975C4"/>
    <w:p w:rsidR="008975C4" w:rsidRDefault="008975C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-1573435</wp:posOffset>
            </wp:positionH>
            <wp:positionV relativeFrom="paragraph">
              <wp:posOffset>217751</wp:posOffset>
            </wp:positionV>
            <wp:extent cx="3930379" cy="2966936"/>
            <wp:effectExtent l="19050" t="0" r="0" b="0"/>
            <wp:wrapNone/>
            <wp:docPr id="5" name="Рисунок 5" descr="C:\Users\Настя\Desktop\библиотека\IMG_20190327_16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библиотека\IMG_20190327_161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79" cy="296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5C4" w:rsidRDefault="008975C4"/>
    <w:p w:rsidR="008975C4" w:rsidRDefault="008975C4"/>
    <w:p w:rsidR="008975C4" w:rsidRDefault="008975C4"/>
    <w:p w:rsidR="008975C4" w:rsidRDefault="008975C4"/>
    <w:p w:rsidR="008975C4" w:rsidRDefault="008975C4"/>
    <w:p w:rsidR="008975C4" w:rsidRDefault="008975C4"/>
    <w:p w:rsidR="008975C4" w:rsidRDefault="008975C4"/>
    <w:p w:rsidR="008975C4" w:rsidRDefault="008975C4"/>
    <w:p w:rsidR="008975C4" w:rsidRDefault="008975C4"/>
    <w:p w:rsidR="00554D3B" w:rsidRDefault="008B46C3"/>
    <w:p w:rsidR="008975C4" w:rsidRPr="00A01224" w:rsidRDefault="008975C4" w:rsidP="00897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</w:pPr>
      <w:r w:rsidRPr="00A01224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«Нетрадиционные техники рисования.</w:t>
      </w:r>
    </w:p>
    <w:p w:rsidR="008975C4" w:rsidRPr="00A01224" w:rsidRDefault="008975C4" w:rsidP="00897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</w:pPr>
      <w:r w:rsidRPr="00A01224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 xml:space="preserve"> Рисование манкой мимозы».</w:t>
      </w:r>
    </w:p>
    <w:p w:rsidR="008975C4" w:rsidRPr="00340673" w:rsidRDefault="008975C4" w:rsidP="00897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8975C4" w:rsidRPr="00A01224" w:rsidRDefault="008975C4" w:rsidP="008975C4">
      <w:pPr>
        <w:shd w:val="clear" w:color="auto" w:fill="FFFFFF"/>
        <w:spacing w:after="0" w:line="240" w:lineRule="auto"/>
        <w:ind w:firstLine="39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01224">
        <w:rPr>
          <w:rFonts w:ascii="Times New Roman" w:eastAsia="Times New Roman" w:hAnsi="Times New Roman" w:cs="Times New Roman"/>
          <w:color w:val="000000"/>
          <w:sz w:val="28"/>
          <w:szCs w:val="24"/>
        </w:rPr>
        <w:t>Многие дети очень любят рисовать. Дети удивляют взрослых своими шедеврами. Можно рисовать не только красками и карандашом, но и крупой. Рисование манной крупой - интересное и увлекательное занятие. Заниматься этим весёлым делом можно не только в детском саду, но и дома всей семьёй. </w:t>
      </w:r>
    </w:p>
    <w:p w:rsidR="008975C4" w:rsidRPr="00A01224" w:rsidRDefault="008975C4" w:rsidP="008975C4">
      <w:pPr>
        <w:shd w:val="clear" w:color="auto" w:fill="FFFFFF"/>
        <w:spacing w:after="0" w:line="240" w:lineRule="auto"/>
        <w:ind w:firstLine="39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0122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Вот и в нашей группе мы очень успешно использовали такую технику рисования. И все дети были довольны не только результатом работы, но и самим процессом рисования. А продукты своего  труда дети подарили своим мамочкам на 8 Марта. </w:t>
      </w:r>
    </w:p>
    <w:p w:rsidR="008975C4" w:rsidRPr="00340673" w:rsidRDefault="008975C4" w:rsidP="008975C4">
      <w:pPr>
        <w:shd w:val="clear" w:color="auto" w:fill="FFFFFF"/>
        <w:spacing w:after="0" w:line="240" w:lineRule="auto"/>
        <w:ind w:firstLine="39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01224">
        <w:rPr>
          <w:rFonts w:ascii="Times New Roman" w:eastAsia="Times New Roman" w:hAnsi="Times New Roman" w:cs="Times New Roman"/>
          <w:color w:val="000000"/>
          <w:sz w:val="28"/>
          <w:szCs w:val="24"/>
        </w:rPr>
        <w:t>Для детей такая техника - это новшество, которое завораживает каждого ребёнка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A0122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Во время рисования у ребёнка снимается напряжение, зажатость, дети становятся более раскованными и расслабленными. Поэтому можно считать такое рисование с манной крупой способом лечения для снятия стресса и часто применяется психологами.</w:t>
      </w:r>
    </w:p>
    <w:p w:rsidR="008975C4" w:rsidRPr="00340673" w:rsidRDefault="008975C4" w:rsidP="008975C4">
      <w:pPr>
        <w:shd w:val="clear" w:color="auto" w:fill="FFFFFF"/>
        <w:spacing w:after="0" w:line="240" w:lineRule="auto"/>
        <w:ind w:firstLine="39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01224">
        <w:rPr>
          <w:rFonts w:ascii="Times New Roman" w:eastAsia="Times New Roman" w:hAnsi="Times New Roman" w:cs="Times New Roman"/>
          <w:color w:val="000000"/>
          <w:sz w:val="28"/>
          <w:szCs w:val="24"/>
        </w:rPr>
        <w:t>У детей старшего дошкольного возраста во время рисования крупой формируется характер, тренируется точность движений, усидчивость и трудолюбие.  Используя множество разных методик рисования можно создавать с дошкольниками настоящие картины – шедевры. Созданные работы могут быть подарены в качестве подарка или оставлены дома, как дополнение к интерьеру.</w:t>
      </w:r>
    </w:p>
    <w:p w:rsidR="008975C4" w:rsidRPr="00340673" w:rsidRDefault="008975C4" w:rsidP="008975C4">
      <w:pPr>
        <w:shd w:val="clear" w:color="auto" w:fill="FFFFFF"/>
        <w:spacing w:after="0" w:line="240" w:lineRule="auto"/>
        <w:ind w:firstLine="39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01224">
        <w:rPr>
          <w:rFonts w:ascii="Times New Roman" w:eastAsia="Times New Roman" w:hAnsi="Times New Roman" w:cs="Times New Roman"/>
          <w:color w:val="000000"/>
          <w:sz w:val="28"/>
          <w:szCs w:val="24"/>
        </w:rPr>
        <w:t>Данный вид рисования завораживает своей простотой выполнения и своей уникальностью, но самое главное то, что доступный материал и технология исполнения помогает в подготовке мелкой моторики руки ребёнка к письму.</w:t>
      </w:r>
    </w:p>
    <w:p w:rsidR="008975C4" w:rsidRPr="00A01224" w:rsidRDefault="008975C4" w:rsidP="008975C4">
      <w:pPr>
        <w:rPr>
          <w:rFonts w:ascii="Times New Roman" w:hAnsi="Times New Roman" w:cs="Times New Roman"/>
          <w:sz w:val="28"/>
          <w:szCs w:val="24"/>
        </w:rPr>
      </w:pPr>
    </w:p>
    <w:p w:rsidR="008975C4" w:rsidRPr="00A01224" w:rsidRDefault="008975C4" w:rsidP="008975C4">
      <w:pPr>
        <w:jc w:val="center"/>
        <w:rPr>
          <w:rFonts w:ascii="Times New Roman" w:hAnsi="Times New Roman" w:cs="Times New Roman"/>
          <w:sz w:val="28"/>
          <w:szCs w:val="24"/>
        </w:rPr>
      </w:pPr>
      <w:r w:rsidRPr="00A01224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629257" cy="3822971"/>
            <wp:effectExtent l="19050" t="0" r="9293" b="0"/>
            <wp:docPr id="6" name="Рисунок 1" descr="C:\Users\samsung\Desktop\папки\мимоза\IMG_20190301_09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апки\мимоза\IMG_20190301_095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67" cy="38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C4" w:rsidRDefault="008975C4" w:rsidP="008975C4">
      <w:pPr>
        <w:jc w:val="right"/>
        <w:rPr>
          <w:rFonts w:ascii="Times New Roman" w:hAnsi="Times New Roman" w:cs="Times New Roman"/>
          <w:sz w:val="28"/>
          <w:szCs w:val="24"/>
        </w:rPr>
      </w:pPr>
      <w:r w:rsidRPr="00A01224">
        <w:rPr>
          <w:rFonts w:ascii="Times New Roman" w:hAnsi="Times New Roman" w:cs="Times New Roman"/>
          <w:sz w:val="28"/>
          <w:szCs w:val="24"/>
        </w:rPr>
        <w:t>Статью подготовили: Комарова М.С., Пухова Н.В.</w:t>
      </w:r>
    </w:p>
    <w:p w:rsidR="008975C4" w:rsidRDefault="008975C4" w:rsidP="008975C4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8975C4" w:rsidRDefault="008975C4" w:rsidP="008975C4">
      <w:pPr>
        <w:jc w:val="right"/>
        <w:rPr>
          <w:rFonts w:ascii="Times New Roman" w:hAnsi="Times New Roman" w:cs="Times New Roman"/>
          <w:sz w:val="28"/>
          <w:szCs w:val="24"/>
        </w:rPr>
      </w:pPr>
    </w:p>
    <w:p w:rsidR="008975C4" w:rsidRPr="008975C4" w:rsidRDefault="008975C4" w:rsidP="008975C4">
      <w:pPr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8975C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«Зима волшебница – пора не для ленивых!»</w:t>
      </w:r>
    </w:p>
    <w:p w:rsidR="008975C4" w:rsidRDefault="008975C4" w:rsidP="008975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Казалось бы , зимой нет дел веселых,</w:t>
      </w:r>
    </w:p>
    <w:p w:rsidR="008975C4" w:rsidRDefault="008975C4" w:rsidP="008975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нет солнца яркого и птицы не поют, </w:t>
      </w:r>
    </w:p>
    <w:p w:rsidR="008975C4" w:rsidRDefault="008975C4" w:rsidP="008975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эта пора не для лентяев, </w:t>
      </w:r>
    </w:p>
    <w:p w:rsidR="008975C4" w:rsidRPr="00C75287" w:rsidRDefault="008975C4" w:rsidP="008975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такие,в нашей группе не живут.</w:t>
      </w:r>
    </w:p>
    <w:p w:rsidR="008975C4" w:rsidRDefault="008975C4" w:rsidP="008975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75C4" w:rsidRDefault="008975C4" w:rsidP="008975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Действительно на протяжении всего зимнего периода нам с ребятами не когда было отдыхать. Сначала мы готовились к Новогоднему празднику, принимали участие в муниципальном конкурсе «Украсим новогоднюю елку вместе», где семья Маши Быстровой получили второе место. Потом мы с ребятами стали готовиться к колядкам, разучивали народный репертуар, узнавали все о народных традициях и обычаях. </w:t>
      </w:r>
    </w:p>
    <w:p w:rsidR="008975C4" w:rsidRDefault="008975C4" w:rsidP="008975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на месте не сидится,   Андрей Калинин принял участие в муниципальном конкурсе лепбуков на тему «Профессии», достойно защитил работу среди двадцати четырех участников, за что его работе была присвоена  но</w:t>
      </w:r>
    </w:p>
    <w:p w:rsidR="008975C4" w:rsidRDefault="008975C4" w:rsidP="008975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Снега много намело, не сидим без дела. Тренировались катанию на лыжах. Приняли участие в спортивных состязаниях, пусть место заняли мы не призовое, но зато получили  заряд настроения. </w:t>
      </w:r>
    </w:p>
    <w:p w:rsidR="008975C4" w:rsidRDefault="008975C4" w:rsidP="008975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Горка, санки и коньки, лыжи, клюшки – здорово. Но еще лучше  - это поход  в зимний лес. Именно зимой он становится «волшебным». Следы птиц и мелких зверьков , как буквы в книге, нам пишут свои необычные истории, только нужно правильно их прочитать, вслушаться в лесную тишину. Возле необычного дерева можно встретить маленькую фею, только вот незадача ее может увидеть только самый добрый и отзывчивый человек. Теперь наша цель стать именно такими, такими же волшебными, добрыми и мудрыми как зима, лес и вся окружающая нас природа! А самое главное не лениться и видеть волшебное в обычном!</w:t>
      </w:r>
    </w:p>
    <w:p w:rsidR="008975C4" w:rsidRPr="00C75287" w:rsidRDefault="008975C4" w:rsidP="008975C4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276860</wp:posOffset>
            </wp:positionV>
            <wp:extent cx="4367530" cy="2771775"/>
            <wp:effectExtent l="19050" t="0" r="0" b="0"/>
            <wp:wrapSquare wrapText="bothSides"/>
            <wp:docPr id="7" name="Рисунок 6" descr="C:\Users\Настя\Desktop\WhatsApp Image 2019-03-18 at 14.0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WhatsApp Image 2019-03-18 at 14.06.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456" b="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Воспитатели 6 группы:  Хорькова Е.С, Жигалова О.В</w:t>
      </w:r>
    </w:p>
    <w:p w:rsidR="008975C4" w:rsidRPr="00A01224" w:rsidRDefault="008975C4" w:rsidP="008975C4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    </w:t>
      </w:r>
    </w:p>
    <w:p w:rsidR="008975C4" w:rsidRDefault="008975C4" w:rsidP="008975C4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-396159</wp:posOffset>
            </wp:positionH>
            <wp:positionV relativeFrom="paragraph">
              <wp:posOffset>1252611</wp:posOffset>
            </wp:positionV>
            <wp:extent cx="2800066" cy="3297677"/>
            <wp:effectExtent l="19050" t="0" r="284" b="0"/>
            <wp:wrapNone/>
            <wp:docPr id="8" name="Рисунок 7" descr="C:\Users\Настя\Desktop\WhatsApp Image 2019-03-18 at 14.0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WhatsApp Image 2019-03-18 at 14.06.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970" t="10508" b="1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66" cy="329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975C4" w:rsidRDefault="008975C4" w:rsidP="008975C4">
      <w:pPr>
        <w:jc w:val="right"/>
      </w:pPr>
    </w:p>
    <w:p w:rsidR="008975C4" w:rsidRDefault="008975C4" w:rsidP="008975C4">
      <w:pPr>
        <w:jc w:val="right"/>
      </w:pPr>
    </w:p>
    <w:p w:rsidR="008975C4" w:rsidRDefault="008975C4" w:rsidP="008975C4">
      <w:pPr>
        <w:jc w:val="right"/>
      </w:pPr>
    </w:p>
    <w:p w:rsidR="008975C4" w:rsidRDefault="008975C4" w:rsidP="008975C4">
      <w:pPr>
        <w:jc w:val="right"/>
      </w:pPr>
    </w:p>
    <w:p w:rsidR="008975C4" w:rsidRDefault="008975C4" w:rsidP="008975C4">
      <w:pPr>
        <w:jc w:val="right"/>
      </w:pPr>
    </w:p>
    <w:p w:rsidR="008975C4" w:rsidRDefault="008975C4" w:rsidP="008975C4">
      <w:pPr>
        <w:jc w:val="right"/>
      </w:pPr>
    </w:p>
    <w:p w:rsidR="008975C4" w:rsidRDefault="008975C4" w:rsidP="008975C4">
      <w:pPr>
        <w:jc w:val="right"/>
      </w:pPr>
    </w:p>
    <w:p w:rsidR="005A1D52" w:rsidRPr="005A1D52" w:rsidRDefault="005A1D52" w:rsidP="008975C4">
      <w:pPr>
        <w:ind w:left="-851" w:right="-284"/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5A1D52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Страничка музыкального работника.</w:t>
      </w:r>
    </w:p>
    <w:p w:rsidR="008975C4" w:rsidRPr="005A1D52" w:rsidRDefault="005A1D52" w:rsidP="008975C4">
      <w:pPr>
        <w:ind w:left="-851" w:right="-284"/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«</w:t>
      </w:r>
      <w:r w:rsidR="008975C4" w:rsidRPr="005A1D52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Мы патриоты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»</w:t>
      </w:r>
      <w:r w:rsidR="008975C4" w:rsidRPr="005A1D52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.</w:t>
      </w:r>
      <w:r w:rsidR="008975C4" w:rsidRPr="005A1D52">
        <w:rPr>
          <w:b/>
          <w:i/>
          <w:noProof/>
          <w:color w:val="FF0000"/>
          <w:sz w:val="36"/>
          <w:szCs w:val="36"/>
        </w:rPr>
        <w:t xml:space="preserve"> </w:t>
      </w:r>
      <w:bookmarkStart w:id="0" w:name="_GoBack"/>
      <w:bookmarkEnd w:id="0"/>
    </w:p>
    <w:p w:rsidR="008975C4" w:rsidRDefault="005A1D52" w:rsidP="008975C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-113030</wp:posOffset>
            </wp:positionH>
            <wp:positionV relativeFrom="margin">
              <wp:posOffset>976630</wp:posOffset>
            </wp:positionV>
            <wp:extent cx="2214245" cy="3141980"/>
            <wp:effectExtent l="19050" t="0" r="0" b="0"/>
            <wp:wrapSquare wrapText="bothSides"/>
            <wp:docPr id="9" name="Рисунок 4" descr="C:\Users\BOSS\Desktop\temp_up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temp_uplo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5C4" w:rsidRPr="00D43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направлений социального развития детей</w:t>
      </w:r>
      <w:r w:rsidR="00897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ДОУ</w:t>
      </w:r>
      <w:r w:rsidR="008975C4" w:rsidRPr="00D43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патриотическое воспитание, которое вплетается в процесс приобщения их к социальной д</w:t>
      </w:r>
      <w:r w:rsidR="00897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ействительности. П</w:t>
      </w:r>
      <w:r w:rsidR="008975C4" w:rsidRPr="00D439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атриотическое воспитание заключается во взаимодействии детей с педагогами с целью воспитания у подрастающего поколения патриотического отношения и чувств.</w:t>
      </w:r>
    </w:p>
    <w:p w:rsidR="008975C4" w:rsidRDefault="008975C4" w:rsidP="008975C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Февраль  месяц стал очень ярким событием в жизни детей нашего детского сада. Мероприятия были яркими,  запоминающимися и, что важнее всего, воспитывающими. Любовь и уважение к своей родине, гордость за армию, которая всегда на высоте, которая, действительно, самая «несокрушимая и легендарная» – это то, что должны знать дети с юных лет и быть готовыми в будущем пополнить ряды защитников своей Родины.</w:t>
      </w:r>
    </w:p>
    <w:p w:rsidR="008975C4" w:rsidRDefault="008975C4" w:rsidP="008975C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Дети разучивали стихи и песни о Родине, солдатах,</w:t>
      </w:r>
      <w:r w:rsidRPr="00A14587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моряках, летчиках , танкистах. Ребята из подготовительной группы приняли участие в отборочном туре муниципального конкурса «Россия. Родина. Отчизна».А также, дети старших групп, вместе с родителями играли в военную игру «Зарничка», посвященную Дню Защитников Отечества.</w:t>
      </w:r>
    </w:p>
    <w:p w:rsidR="008975C4" w:rsidRPr="00A14587" w:rsidRDefault="008975C4" w:rsidP="008975C4">
      <w:pPr>
        <w:pStyle w:val="c9"/>
        <w:shd w:val="clear" w:color="auto" w:fill="FFFFFF"/>
        <w:spacing w:before="0" w:beforeAutospacing="0" w:after="0" w:afterAutospacing="0"/>
        <w:ind w:firstLine="708"/>
        <w:jc w:val="right"/>
        <w:rPr>
          <w:rStyle w:val="c2"/>
          <w:i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</w:t>
      </w:r>
      <w:r w:rsidRPr="00A14587">
        <w:rPr>
          <w:rStyle w:val="c2"/>
          <w:color w:val="000000"/>
          <w:sz w:val="28"/>
          <w:szCs w:val="28"/>
        </w:rPr>
        <w:t>Музыкальный руководитель:</w:t>
      </w:r>
    </w:p>
    <w:p w:rsidR="008975C4" w:rsidRPr="00A14587" w:rsidRDefault="008975C4" w:rsidP="008975C4">
      <w:pPr>
        <w:pStyle w:val="c9"/>
        <w:shd w:val="clear" w:color="auto" w:fill="FFFFFF"/>
        <w:spacing w:before="0" w:beforeAutospacing="0" w:after="0" w:afterAutospacing="0"/>
        <w:ind w:firstLine="708"/>
        <w:jc w:val="right"/>
        <w:rPr>
          <w:rStyle w:val="c2"/>
          <w:i/>
          <w:color w:val="000000"/>
          <w:sz w:val="28"/>
          <w:szCs w:val="28"/>
        </w:rPr>
      </w:pPr>
      <w:r w:rsidRPr="00A14587">
        <w:rPr>
          <w:rStyle w:val="c2"/>
          <w:color w:val="000000"/>
          <w:sz w:val="28"/>
          <w:szCs w:val="28"/>
        </w:rPr>
        <w:t xml:space="preserve">                                                                  </w:t>
      </w:r>
      <w:r w:rsidRPr="00A14587">
        <w:rPr>
          <w:rStyle w:val="c2"/>
          <w:color w:val="000000"/>
          <w:sz w:val="28"/>
          <w:szCs w:val="28"/>
          <w:lang w:val="en-US"/>
        </w:rPr>
        <w:t xml:space="preserve">        </w:t>
      </w:r>
      <w:r w:rsidRPr="00A14587">
        <w:rPr>
          <w:rStyle w:val="c2"/>
          <w:color w:val="000000"/>
          <w:sz w:val="28"/>
          <w:szCs w:val="28"/>
        </w:rPr>
        <w:t>Старушкина Ирина Геннадьевна</w:t>
      </w:r>
    </w:p>
    <w:p w:rsidR="008975C4" w:rsidRDefault="008975C4" w:rsidP="008975C4">
      <w:pPr>
        <w:pStyle w:val="c9"/>
        <w:shd w:val="clear" w:color="auto" w:fill="FFFFFF"/>
        <w:spacing w:before="0" w:beforeAutospacing="0" w:after="0" w:afterAutospacing="0"/>
        <w:ind w:firstLine="708"/>
        <w:jc w:val="right"/>
        <w:rPr>
          <w:rStyle w:val="c2"/>
          <w:color w:val="000000"/>
          <w:sz w:val="28"/>
          <w:szCs w:val="28"/>
          <w:lang w:val="en-US"/>
        </w:rPr>
      </w:pPr>
    </w:p>
    <w:p w:rsidR="008975C4" w:rsidRPr="00A14587" w:rsidRDefault="008975C4" w:rsidP="008975C4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2"/>
          <w:color w:val="000000"/>
          <w:sz w:val="28"/>
          <w:szCs w:val="28"/>
          <w:lang w:val="en-US"/>
        </w:rPr>
      </w:pPr>
    </w:p>
    <w:p w:rsidR="008975C4" w:rsidRPr="008975C4" w:rsidRDefault="008975C4" w:rsidP="008975C4">
      <w:pPr>
        <w:pStyle w:val="c9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color w:val="000000"/>
          <w:sz w:val="28"/>
          <w:szCs w:val="28"/>
        </w:rPr>
      </w:pPr>
      <w:r w:rsidRPr="008975C4">
        <w:rPr>
          <w:rStyle w:val="c2"/>
          <w:color w:val="000000"/>
          <w:sz w:val="28"/>
          <w:szCs w:val="28"/>
        </w:rPr>
        <w:t>Муниципальный конкурс «Россия. Родина. Отчизна»</w:t>
      </w:r>
    </w:p>
    <w:p w:rsidR="008975C4" w:rsidRPr="00624D50" w:rsidRDefault="008975C4" w:rsidP="008975C4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2"/>
          <w:b/>
          <w:color w:val="000000"/>
          <w:sz w:val="28"/>
          <w:szCs w:val="28"/>
        </w:rPr>
      </w:pPr>
    </w:p>
    <w:p w:rsidR="008975C4" w:rsidRDefault="008975C4" w:rsidP="008975C4">
      <w:pPr>
        <w:pStyle w:val="c9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58956" cy="3133725"/>
            <wp:effectExtent l="19050" t="0" r="3644" b="0"/>
            <wp:docPr id="10" name="Рисунок 1" descr="E:\155292486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552924861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5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52" w:rsidRDefault="005A1D52" w:rsidP="008975C4">
      <w:pPr>
        <w:pStyle w:val="c9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color w:val="000000"/>
          <w:sz w:val="28"/>
          <w:szCs w:val="28"/>
        </w:rPr>
      </w:pPr>
    </w:p>
    <w:p w:rsidR="005A1D52" w:rsidRDefault="005A1D52" w:rsidP="008975C4">
      <w:pPr>
        <w:pStyle w:val="c9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color w:val="000000"/>
          <w:sz w:val="28"/>
          <w:szCs w:val="28"/>
        </w:rPr>
      </w:pPr>
    </w:p>
    <w:p w:rsidR="005A1D52" w:rsidRDefault="005A1D52" w:rsidP="008975C4">
      <w:pPr>
        <w:pStyle w:val="c9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color w:val="000000"/>
          <w:sz w:val="28"/>
          <w:szCs w:val="28"/>
        </w:rPr>
      </w:pPr>
    </w:p>
    <w:p w:rsidR="005A1D52" w:rsidRDefault="005A1D52" w:rsidP="008975C4">
      <w:pPr>
        <w:pStyle w:val="c9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color w:val="000000"/>
          <w:sz w:val="28"/>
          <w:szCs w:val="28"/>
        </w:rPr>
      </w:pPr>
    </w:p>
    <w:p w:rsidR="005A1D52" w:rsidRDefault="005A1D52" w:rsidP="008975C4">
      <w:pPr>
        <w:pStyle w:val="c9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color w:val="000000"/>
          <w:sz w:val="28"/>
          <w:szCs w:val="28"/>
        </w:rPr>
      </w:pPr>
    </w:p>
    <w:p w:rsidR="005A1D52" w:rsidRDefault="00ED1583" w:rsidP="008975C4">
      <w:pPr>
        <w:pStyle w:val="c9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color w:val="FF0000"/>
          <w:sz w:val="44"/>
          <w:szCs w:val="44"/>
        </w:rPr>
      </w:pPr>
      <w:r w:rsidRPr="00ED1583">
        <w:rPr>
          <w:rStyle w:val="c2"/>
          <w:color w:val="FF0000"/>
          <w:sz w:val="44"/>
          <w:szCs w:val="44"/>
        </w:rPr>
        <w:t>Страничка логопеда</w:t>
      </w:r>
      <w:r>
        <w:rPr>
          <w:rStyle w:val="c2"/>
          <w:color w:val="FF0000"/>
          <w:sz w:val="44"/>
          <w:szCs w:val="44"/>
        </w:rPr>
        <w:t>.</w:t>
      </w:r>
    </w:p>
    <w:p w:rsidR="00ED1583" w:rsidRPr="00ED1583" w:rsidRDefault="00ED1583" w:rsidP="008975C4">
      <w:pPr>
        <w:pStyle w:val="c9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color w:val="FF0000"/>
        </w:rPr>
      </w:pPr>
    </w:p>
    <w:p w:rsidR="005A1D52" w:rsidRDefault="005A1D52" w:rsidP="00ED1583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5A1D52">
        <w:rPr>
          <w:rFonts w:ascii="Times New Roman" w:hAnsi="Times New Roman" w:cs="Times New Roman"/>
          <w:sz w:val="24"/>
          <w:szCs w:val="24"/>
        </w:rPr>
        <w:t xml:space="preserve">Учитель-логопед: </w:t>
      </w:r>
      <w:r>
        <w:rPr>
          <w:rFonts w:ascii="Times New Roman" w:hAnsi="Times New Roman" w:cs="Times New Roman"/>
          <w:sz w:val="24"/>
          <w:szCs w:val="24"/>
        </w:rPr>
        <w:t xml:space="preserve">Олтаржевская Н.В. </w:t>
      </w:r>
    </w:p>
    <w:p w:rsidR="00ED1583" w:rsidRDefault="00ED1583" w:rsidP="00ED1583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</w:p>
    <w:p w:rsidR="005A1D52" w:rsidRPr="00ED1583" w:rsidRDefault="005A1D52" w:rsidP="00ED1583">
      <w:pPr>
        <w:pStyle w:val="a7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ED1583">
        <w:rPr>
          <w:rFonts w:ascii="Times New Roman" w:hAnsi="Times New Roman" w:cs="Times New Roman"/>
          <w:color w:val="1F497D" w:themeColor="text2"/>
          <w:sz w:val="32"/>
          <w:szCs w:val="32"/>
        </w:rPr>
        <w:t>Игры для закрепления поставленного звука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1D52" w:rsidRPr="00ED1583" w:rsidRDefault="005A1D52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D1583">
        <w:rPr>
          <w:rFonts w:ascii="Times New Roman" w:hAnsi="Times New Roman" w:cs="Times New Roman"/>
          <w:sz w:val="28"/>
          <w:szCs w:val="28"/>
        </w:rPr>
        <w:t>Ни для кого не является секретом, что научить ребёнка тому, что его не интересует, очень сложно. Поэтому для достижения результатов нужно ребёнка заинтересовать.</w:t>
      </w:r>
    </w:p>
    <w:p w:rsidR="005A1D52" w:rsidRPr="00ED1583" w:rsidRDefault="005A1D52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A1D52" w:rsidRPr="00ED1583" w:rsidRDefault="005A1D52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D1583">
        <w:rPr>
          <w:rFonts w:ascii="Times New Roman" w:hAnsi="Times New Roman" w:cs="Times New Roman"/>
          <w:sz w:val="28"/>
          <w:szCs w:val="28"/>
        </w:rPr>
        <w:t>Эффективность занятий во многом зависит от того, насколько удастся превратить однообразную работу над закреплением звука в совместную и занимательную игру. С помощью игры вы сможете вовлечь ребёнка в занятие незаметно, ненавязчиво. Ребёнок даже не обратит внимания на то, что на протяжении игры решается основная задача – закрепление правильного произношения поставленного звука.</w:t>
      </w:r>
    </w:p>
    <w:p w:rsidR="005A1D52" w:rsidRPr="00ED1583" w:rsidRDefault="005A1D52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A1D52" w:rsidRPr="00ED1583" w:rsidRDefault="005A1D52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D1583">
        <w:rPr>
          <w:rFonts w:ascii="Times New Roman" w:hAnsi="Times New Roman" w:cs="Times New Roman"/>
          <w:sz w:val="28"/>
          <w:szCs w:val="28"/>
        </w:rPr>
        <w:t>Хочу предложить вам несколько интересных и часто используемых игр, направленных на закрепление звука. Такие игры целесообразно использовать непосредственно во время автоматизации звука.</w:t>
      </w:r>
    </w:p>
    <w:p w:rsidR="005A1D52" w:rsidRPr="00ED1583" w:rsidRDefault="005A1D52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A1D52" w:rsidRPr="00ED1583" w:rsidRDefault="005A1D52" w:rsidP="005A1D52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ED1583">
        <w:rPr>
          <w:rFonts w:ascii="Times New Roman" w:hAnsi="Times New Roman" w:cs="Times New Roman"/>
          <w:color w:val="FF0000"/>
          <w:sz w:val="24"/>
          <w:szCs w:val="24"/>
        </w:rPr>
        <w:t>«Кнопки»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  <w:r w:rsidRPr="005A1D52">
        <w:rPr>
          <w:rFonts w:ascii="Times New Roman" w:hAnsi="Times New Roman" w:cs="Times New Roman"/>
          <w:sz w:val="24"/>
          <w:szCs w:val="24"/>
        </w:rPr>
        <w:t>Предлагаем малышу давить пальчиком на кнопки (нарисованные круги, квадратики или прямоугольники; можно ещё использовать кнопки игрушечного телефона) и одновременно произносить слог или слово с поставленным звуком. Сколько нажатий, столько и повторов.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1D52" w:rsidRPr="00ED1583" w:rsidRDefault="005A1D52" w:rsidP="005A1D52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ED1583">
        <w:rPr>
          <w:rFonts w:ascii="Times New Roman" w:hAnsi="Times New Roman" w:cs="Times New Roman"/>
          <w:color w:val="FF0000"/>
          <w:sz w:val="24"/>
          <w:szCs w:val="24"/>
        </w:rPr>
        <w:t>«Мячик»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  <w:r w:rsidRPr="005A1D52">
        <w:rPr>
          <w:rFonts w:ascii="Times New Roman" w:hAnsi="Times New Roman" w:cs="Times New Roman"/>
          <w:sz w:val="24"/>
          <w:szCs w:val="24"/>
        </w:rPr>
        <w:t>Произнося слова, ребёнок перекатывает или передаёт взрослому мячик небольшого размера (можно взять шарик от пинг-понга).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1D52" w:rsidRPr="00ED1583" w:rsidRDefault="005A1D52" w:rsidP="005A1D52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ED1583">
        <w:rPr>
          <w:rFonts w:ascii="Times New Roman" w:hAnsi="Times New Roman" w:cs="Times New Roman"/>
          <w:color w:val="FF0000"/>
          <w:sz w:val="24"/>
          <w:szCs w:val="24"/>
        </w:rPr>
        <w:t>«Забор»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  <w:r w:rsidRPr="005A1D52">
        <w:rPr>
          <w:rFonts w:ascii="Times New Roman" w:hAnsi="Times New Roman" w:cs="Times New Roman"/>
          <w:sz w:val="24"/>
          <w:szCs w:val="24"/>
        </w:rPr>
        <w:t>Малыш рисует вертикальные линии (можно выкладывать счётные палочки) и параллельно проговаривает слоги и слова.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1D52" w:rsidRPr="00ED1583" w:rsidRDefault="005A1D52" w:rsidP="005A1D52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ED1583">
        <w:rPr>
          <w:rFonts w:ascii="Times New Roman" w:hAnsi="Times New Roman" w:cs="Times New Roman"/>
          <w:color w:val="FF0000"/>
          <w:sz w:val="24"/>
          <w:szCs w:val="24"/>
        </w:rPr>
        <w:t>«Узор»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  <w:r w:rsidRPr="005A1D52">
        <w:rPr>
          <w:rFonts w:ascii="Times New Roman" w:hAnsi="Times New Roman" w:cs="Times New Roman"/>
          <w:sz w:val="24"/>
          <w:szCs w:val="24"/>
        </w:rPr>
        <w:t>Ребёнок выкладывает поочерёдно фигурки (например, из мозаики) с одновременным проговариванием слогов или слов.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1D52" w:rsidRPr="00ED1583" w:rsidRDefault="005A1D52" w:rsidP="005A1D52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ED1583">
        <w:rPr>
          <w:rFonts w:ascii="Times New Roman" w:hAnsi="Times New Roman" w:cs="Times New Roman"/>
          <w:color w:val="FF0000"/>
          <w:sz w:val="24"/>
          <w:szCs w:val="24"/>
        </w:rPr>
        <w:t>«Кубик»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  <w:r w:rsidRPr="005A1D52">
        <w:rPr>
          <w:rFonts w:ascii="Times New Roman" w:hAnsi="Times New Roman" w:cs="Times New Roman"/>
          <w:sz w:val="24"/>
          <w:szCs w:val="24"/>
        </w:rPr>
        <w:t>Нужно бросить кубик, а затем произнести слог или слово столько раз, сколько точек выпало на боковой грани кубика.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1D52" w:rsidRPr="00ED1583" w:rsidRDefault="005A1D52" w:rsidP="005A1D52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ED1583">
        <w:rPr>
          <w:rFonts w:ascii="Times New Roman" w:hAnsi="Times New Roman" w:cs="Times New Roman"/>
          <w:color w:val="FF0000"/>
          <w:sz w:val="24"/>
          <w:szCs w:val="24"/>
        </w:rPr>
        <w:t>«Бусы»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  <w:r w:rsidRPr="005A1D52">
        <w:rPr>
          <w:rFonts w:ascii="Times New Roman" w:hAnsi="Times New Roman" w:cs="Times New Roman"/>
          <w:sz w:val="24"/>
          <w:szCs w:val="24"/>
        </w:rPr>
        <w:t>Ребёнок проговаривает речевой материал, при этом перетягивает крупные бусины или пластмассовые шарики, которые нанизаны на леску или нитку.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1D52" w:rsidRPr="00ED1583" w:rsidRDefault="005A1D52" w:rsidP="005A1D52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ED1583">
        <w:rPr>
          <w:rFonts w:ascii="Times New Roman" w:hAnsi="Times New Roman" w:cs="Times New Roman"/>
          <w:color w:val="FF0000"/>
          <w:sz w:val="24"/>
          <w:szCs w:val="24"/>
        </w:rPr>
        <w:t>«Здравствуй, пальчик»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  <w:r w:rsidRPr="005A1D52">
        <w:rPr>
          <w:rFonts w:ascii="Times New Roman" w:hAnsi="Times New Roman" w:cs="Times New Roman"/>
          <w:sz w:val="24"/>
          <w:szCs w:val="24"/>
        </w:rPr>
        <w:t>Пальчики поочерёдно здороваются с большим пальцем. При касании нужно произнести слог или слово со звуком. Касания нужно выполнять сначала правой рукой, потом – левой, и затем – обеими руками одновременно.</w:t>
      </w:r>
    </w:p>
    <w:p w:rsidR="005A1D52" w:rsidRPr="005A1D52" w:rsidRDefault="005A1D52" w:rsidP="005A1D5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A1D52" w:rsidRPr="00ED1583" w:rsidRDefault="005A1D52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D1583">
        <w:rPr>
          <w:rFonts w:ascii="Times New Roman" w:hAnsi="Times New Roman" w:cs="Times New Roman"/>
          <w:sz w:val="28"/>
          <w:szCs w:val="28"/>
        </w:rPr>
        <w:t>Самое важное для вашего маленького ученика то, что вы искренне интересуетесь совместными занятиями и радуетесь его успехам. Я убеждена, что занимаясь каждый день со своим</w:t>
      </w:r>
    </w:p>
    <w:p w:rsidR="005A1D52" w:rsidRDefault="005A1D52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D1583">
        <w:rPr>
          <w:rFonts w:ascii="Times New Roman" w:hAnsi="Times New Roman" w:cs="Times New Roman"/>
          <w:sz w:val="28"/>
          <w:szCs w:val="28"/>
        </w:rPr>
        <w:t>ребёнком, вы непременно найдёте свои интересные решения и игры.</w:t>
      </w:r>
    </w:p>
    <w:p w:rsidR="00ED1583" w:rsidRDefault="00ED1583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D1583" w:rsidRDefault="00ED1583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D1583" w:rsidRPr="008B46C3" w:rsidRDefault="008B46C3" w:rsidP="008B46C3">
      <w:pPr>
        <w:pStyle w:val="a7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B46C3">
        <w:rPr>
          <w:rStyle w:val="aa"/>
          <w:rFonts w:ascii="Times New Roman" w:hAnsi="Times New Roman" w:cs="Times New Roman"/>
          <w:color w:val="FF0000"/>
          <w:sz w:val="36"/>
          <w:szCs w:val="36"/>
          <w:bdr w:val="none" w:sz="0" w:space="0" w:color="auto" w:frame="1"/>
          <w:shd w:val="clear" w:color="auto" w:fill="FFFFFF"/>
        </w:rPr>
        <w:t>Консультация для родителей: «Ребёнок и компьютер».</w:t>
      </w:r>
    </w:p>
    <w:p w:rsidR="00ED1583" w:rsidRPr="008B46C3" w:rsidRDefault="008B46C3" w:rsidP="008B46C3">
      <w:pPr>
        <w:pStyle w:val="a7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4486</wp:posOffset>
            </wp:positionH>
            <wp:positionV relativeFrom="paragraph">
              <wp:posOffset>4053</wp:posOffset>
            </wp:positionV>
            <wp:extent cx="2033080" cy="1634247"/>
            <wp:effectExtent l="0" t="0" r="0" b="0"/>
            <wp:wrapSquare wrapText="bothSides"/>
            <wp:docPr id="18" name="Рисунок 18" descr="http://pavlograd-sc-16.ucoz.net/telefon/rebjonok_za_kompjute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vlograd-sc-16.ucoz.net/telefon/rebjonok_za_kompjutero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3080" cy="163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Современную жизнь невозможно представить без компьютера. Достоинства использования компьютера в учебе и работе несомненны, а необходимость овладения компьютерной грамотой очевидна. Но возникает вопрос, с какого возраста начинать общение с этой «умной игрушкой»?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Работая в дошкольном образовательном учреждении, мы, казалось бы, не должны сталкиваться с проблемой «Ребенок и компьютер», но практика показывает обратное. Наши дети рассказывают, что проводят время за компьютерными играми дома, родители спрашивают совета, как поступить в ситуации, когда ребенок не желает оторваться от компьютера.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Для начала давайте рассмотрим все минусы и плюсы общения ребёнка с компьютером.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dr w:val="none" w:sz="0" w:space="0" w:color="auto" w:frame="1"/>
        </w:rPr>
        <w:t>Минусы:</w:t>
      </w:r>
    </w:p>
    <w:p w:rsidR="00ED1583" w:rsidRPr="008B46C3" w:rsidRDefault="00ED1583" w:rsidP="00ED1583">
      <w:pPr>
        <w:pStyle w:val="a6"/>
        <w:numPr>
          <w:ilvl w:val="0"/>
          <w:numId w:val="2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Полностью захватывает сознание ребёнка</w:t>
      </w:r>
      <w:r w:rsidRPr="008B46C3">
        <w:rPr>
          <w:rStyle w:val="aa"/>
          <w:b w:val="0"/>
          <w:bCs w:val="0"/>
          <w:bdr w:val="none" w:sz="0" w:space="0" w:color="auto" w:frame="1"/>
          <w:lang w:val="en-US"/>
        </w:rPr>
        <w:t>;</w:t>
      </w:r>
    </w:p>
    <w:p w:rsidR="00ED1583" w:rsidRPr="008B46C3" w:rsidRDefault="00ED1583" w:rsidP="00ED1583">
      <w:pPr>
        <w:pStyle w:val="a6"/>
        <w:numPr>
          <w:ilvl w:val="0"/>
          <w:numId w:val="2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Отрицательно влияет на физическое развитие детей;</w:t>
      </w:r>
    </w:p>
    <w:p w:rsidR="00ED1583" w:rsidRPr="008B46C3" w:rsidRDefault="00ED1583" w:rsidP="00ED1583">
      <w:pPr>
        <w:pStyle w:val="a6"/>
        <w:numPr>
          <w:ilvl w:val="0"/>
          <w:numId w:val="2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Повышает состояние нервозности и страха при стремлении, во что бы то ни стало добиться победы;</w:t>
      </w:r>
    </w:p>
    <w:p w:rsidR="00ED1583" w:rsidRPr="008B46C3" w:rsidRDefault="00ED1583" w:rsidP="00ED1583">
      <w:pPr>
        <w:pStyle w:val="a6"/>
        <w:numPr>
          <w:ilvl w:val="0"/>
          <w:numId w:val="2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Содержание некоторых игр провоцирует проявление детской агрессии, жестокости;</w:t>
      </w:r>
    </w:p>
    <w:p w:rsidR="00ED1583" w:rsidRPr="008B46C3" w:rsidRDefault="00ED1583" w:rsidP="00ED1583">
      <w:pPr>
        <w:pStyle w:val="a6"/>
        <w:numPr>
          <w:ilvl w:val="0"/>
          <w:numId w:val="2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Ухудшает зрение ребёнка</w:t>
      </w:r>
      <w:r w:rsidRPr="008B46C3">
        <w:rPr>
          <w:rStyle w:val="aa"/>
          <w:b w:val="0"/>
          <w:bCs w:val="0"/>
          <w:bdr w:val="none" w:sz="0" w:space="0" w:color="auto" w:frame="1"/>
          <w:lang w:val="en-US"/>
        </w:rPr>
        <w:t>;</w:t>
      </w:r>
    </w:p>
    <w:p w:rsidR="00ED1583" w:rsidRPr="008B46C3" w:rsidRDefault="00ED1583" w:rsidP="00ED1583">
      <w:pPr>
        <w:pStyle w:val="a6"/>
        <w:numPr>
          <w:ilvl w:val="0"/>
          <w:numId w:val="2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Способствует возникновению нарушений осанки</w:t>
      </w:r>
      <w:r w:rsidRPr="008B46C3">
        <w:rPr>
          <w:rStyle w:val="aa"/>
          <w:b w:val="0"/>
          <w:bCs w:val="0"/>
          <w:bdr w:val="none" w:sz="0" w:space="0" w:color="auto" w:frame="1"/>
          <w:lang w:val="en-US"/>
        </w:rPr>
        <w:t>;</w:t>
      </w:r>
    </w:p>
    <w:p w:rsidR="00ED1583" w:rsidRPr="008B46C3" w:rsidRDefault="00ED1583" w:rsidP="00ED1583">
      <w:pPr>
        <w:pStyle w:val="a6"/>
        <w:numPr>
          <w:ilvl w:val="0"/>
          <w:numId w:val="2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Способствует развитию гиподинамии (пониженная подвижность);</w:t>
      </w:r>
    </w:p>
    <w:p w:rsidR="00ED1583" w:rsidRPr="008B46C3" w:rsidRDefault="00ED1583" w:rsidP="00ED1583">
      <w:pPr>
        <w:pStyle w:val="a6"/>
        <w:numPr>
          <w:ilvl w:val="0"/>
          <w:numId w:val="2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Вызывает игровую зависимость</w:t>
      </w:r>
      <w:r w:rsidRPr="008B46C3">
        <w:rPr>
          <w:rStyle w:val="aa"/>
          <w:b w:val="0"/>
          <w:bCs w:val="0"/>
          <w:bdr w:val="none" w:sz="0" w:space="0" w:color="auto" w:frame="1"/>
          <w:lang w:val="en-US"/>
        </w:rPr>
        <w:t>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dr w:val="none" w:sz="0" w:space="0" w:color="auto" w:frame="1"/>
        </w:rPr>
        <w:t>Плюсы:</w:t>
      </w:r>
    </w:p>
    <w:p w:rsidR="00ED1583" w:rsidRPr="008B46C3" w:rsidRDefault="00ED1583" w:rsidP="00ED1583">
      <w:pPr>
        <w:pStyle w:val="a6"/>
        <w:numPr>
          <w:ilvl w:val="0"/>
          <w:numId w:val="3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Вызывает положительный интерес к новой технике;</w:t>
      </w:r>
    </w:p>
    <w:p w:rsidR="00ED1583" w:rsidRPr="008B46C3" w:rsidRDefault="00ED1583" w:rsidP="00ED1583">
      <w:pPr>
        <w:pStyle w:val="a6"/>
        <w:numPr>
          <w:ilvl w:val="0"/>
          <w:numId w:val="3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Развивает творческие способностиребёнка</w:t>
      </w:r>
      <w:r w:rsidRPr="008B46C3">
        <w:rPr>
          <w:rStyle w:val="aa"/>
          <w:b w:val="0"/>
          <w:bCs w:val="0"/>
          <w:bdr w:val="none" w:sz="0" w:space="0" w:color="auto" w:frame="1"/>
          <w:lang w:val="en-US"/>
        </w:rPr>
        <w:t>;</w:t>
      </w:r>
    </w:p>
    <w:p w:rsidR="00ED1583" w:rsidRPr="008B46C3" w:rsidRDefault="00ED1583" w:rsidP="00ED1583">
      <w:pPr>
        <w:pStyle w:val="a6"/>
        <w:numPr>
          <w:ilvl w:val="0"/>
          <w:numId w:val="3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Формирует психологическую готовность к овладению компьютерной грамотностью;</w:t>
      </w:r>
    </w:p>
    <w:p w:rsidR="00ED1583" w:rsidRPr="008B46C3" w:rsidRDefault="00ED1583" w:rsidP="00ED1583">
      <w:pPr>
        <w:pStyle w:val="a6"/>
        <w:numPr>
          <w:ilvl w:val="0"/>
          <w:numId w:val="3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Позволяет развивать воображение ребёнка;</w:t>
      </w:r>
    </w:p>
    <w:p w:rsidR="00ED1583" w:rsidRPr="008B46C3" w:rsidRDefault="00ED1583" w:rsidP="00ED1583">
      <w:pPr>
        <w:pStyle w:val="a6"/>
        <w:numPr>
          <w:ilvl w:val="0"/>
          <w:numId w:val="3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Воспитывает внимательность, сосредоточенность</w:t>
      </w:r>
      <w:r w:rsidRPr="008B46C3">
        <w:rPr>
          <w:rStyle w:val="aa"/>
          <w:b w:val="0"/>
          <w:bCs w:val="0"/>
          <w:bdr w:val="none" w:sz="0" w:space="0" w:color="auto" w:frame="1"/>
          <w:lang w:val="en-US"/>
        </w:rPr>
        <w:t>;</w:t>
      </w:r>
    </w:p>
    <w:p w:rsidR="00ED1583" w:rsidRPr="008B46C3" w:rsidRDefault="00ED1583" w:rsidP="00ED1583">
      <w:pPr>
        <w:pStyle w:val="a6"/>
        <w:numPr>
          <w:ilvl w:val="0"/>
          <w:numId w:val="3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Позволяет лучше и быстрее освоить понятия цвета, формы, величины;</w:t>
      </w:r>
    </w:p>
    <w:p w:rsidR="00ED1583" w:rsidRPr="008B46C3" w:rsidRDefault="00ED1583" w:rsidP="00ED1583">
      <w:pPr>
        <w:pStyle w:val="a6"/>
        <w:numPr>
          <w:ilvl w:val="0"/>
          <w:numId w:val="3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Развивает элементы наглядно – образного и логического мышления;</w:t>
      </w:r>
    </w:p>
    <w:p w:rsidR="00ED1583" w:rsidRPr="008B46C3" w:rsidRDefault="00ED1583" w:rsidP="00ED1583">
      <w:pPr>
        <w:pStyle w:val="a6"/>
        <w:numPr>
          <w:ilvl w:val="0"/>
          <w:numId w:val="3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Тренирует внимание и память</w:t>
      </w:r>
      <w:r w:rsidRPr="008B46C3">
        <w:rPr>
          <w:rStyle w:val="aa"/>
          <w:b w:val="0"/>
          <w:bCs w:val="0"/>
          <w:bdr w:val="none" w:sz="0" w:space="0" w:color="auto" w:frame="1"/>
          <w:lang w:val="en-US"/>
        </w:rPr>
        <w:t>;</w:t>
      </w:r>
    </w:p>
    <w:p w:rsidR="00ED1583" w:rsidRPr="008B46C3" w:rsidRDefault="00ED1583" w:rsidP="00ED1583">
      <w:pPr>
        <w:pStyle w:val="a6"/>
        <w:numPr>
          <w:ilvl w:val="0"/>
          <w:numId w:val="3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Развивает быстроту действий и реакций;</w:t>
      </w:r>
    </w:p>
    <w:p w:rsidR="00ED1583" w:rsidRPr="008B46C3" w:rsidRDefault="00ED1583" w:rsidP="00ED1583">
      <w:pPr>
        <w:pStyle w:val="a6"/>
        <w:numPr>
          <w:ilvl w:val="0"/>
          <w:numId w:val="3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Воспитывает целеустремлённость.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Положительное влияние компьютера на ребёнка исследовали многие учёные. Они выяснили, что компьютер выполняет функцию создания неопределённости, моделирует проблемную ситуацию, затрудняет деятельность, но при этом помогает ребёнку самостоятельно снять эти трудности в ходе игры. Всё это делает компьютерные игры эффективным средством активизации творческих возможностей ребёнка.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Специфика компьютерных игр, по мнению Е.В.Зворыгиной, заключается в следующем: в отличие от других видов игр, компьютерные игры позволяют увидеть продукт своего воображения и своей игры; в отличие от других видов деятельности, они дают возможность восстановить динамику своего творчества.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Становясь средством деятельности, компьютер позволяет ребёнку реализовывать такие потенциальные возможности, которые в традиционных условиях не могут проявиться.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Компьютер усиливает мотивацию учения. Это осуществляется за счёт новизны, возможности регулировать предъявление задач по трудности, активного вовлечения ребёнка в учебный процесс.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Компьютер даёт ребёнку возможности испробовать умственные силы, проявить оригинальность, предлагать решения без риска получить низкую оценку своей деятельности, неодобрение.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Компьютер способен стать эффективным средством развития ребёнка.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Но при этом очень важно, что находится внутри вашего компьютера, в какие игры играют ваши дети. А компьютерные игры бывают очень разные. Специалисты выделяют следующие их виды:</w:t>
      </w:r>
    </w:p>
    <w:p w:rsidR="00ED1583" w:rsidRPr="008B46C3" w:rsidRDefault="00ED1583" w:rsidP="00ED1583">
      <w:pPr>
        <w:pStyle w:val="a6"/>
        <w:numPr>
          <w:ilvl w:val="0"/>
          <w:numId w:val="4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Игры типа «убей их всех», в которых главный герой должен победить врагов, кем бы они ни были;</w:t>
      </w:r>
    </w:p>
    <w:p w:rsidR="00ED1583" w:rsidRPr="008B46C3" w:rsidRDefault="00ED1583" w:rsidP="00ED1583">
      <w:pPr>
        <w:pStyle w:val="a6"/>
        <w:numPr>
          <w:ilvl w:val="0"/>
          <w:numId w:val="4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Игры – приключения, в которых герой как бы проходит по страницам книги;</w:t>
      </w:r>
    </w:p>
    <w:p w:rsidR="00ED1583" w:rsidRPr="008B46C3" w:rsidRDefault="00ED1583" w:rsidP="00ED1583">
      <w:pPr>
        <w:pStyle w:val="a6"/>
        <w:numPr>
          <w:ilvl w:val="0"/>
          <w:numId w:val="4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Игры – стратегии, в которых требуется принимать решения по изменению стратегии поведения в ходе игры;</w:t>
      </w:r>
    </w:p>
    <w:p w:rsidR="00ED1583" w:rsidRPr="008B46C3" w:rsidRDefault="00ED1583" w:rsidP="00ED1583">
      <w:pPr>
        <w:pStyle w:val="a6"/>
        <w:numPr>
          <w:ilvl w:val="0"/>
          <w:numId w:val="4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Развивающие игры, которые способствуют познавательному развитию дошкольников и побуждают к самостоятельным творческим играм;</w:t>
      </w:r>
    </w:p>
    <w:p w:rsidR="00ED1583" w:rsidRPr="008B46C3" w:rsidRDefault="00ED1583" w:rsidP="00ED1583">
      <w:pPr>
        <w:pStyle w:val="a6"/>
        <w:numPr>
          <w:ilvl w:val="0"/>
          <w:numId w:val="4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Обучающие игры, способствующие усвоению детьми навыков чтения, элементарных математических представлений, и т.д.;</w:t>
      </w:r>
    </w:p>
    <w:p w:rsidR="00ED1583" w:rsidRPr="008B46C3" w:rsidRDefault="00ED1583" w:rsidP="00ED1583">
      <w:pPr>
        <w:pStyle w:val="a6"/>
        <w:numPr>
          <w:ilvl w:val="0"/>
          <w:numId w:val="4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Диагностические, применяемые специалистами для выявления уровня развития у детей умственных способностей, памяти, внимания и т.д.;</w:t>
      </w:r>
    </w:p>
    <w:p w:rsidR="00ED1583" w:rsidRPr="008B46C3" w:rsidRDefault="00ED1583" w:rsidP="00ED1583">
      <w:pPr>
        <w:pStyle w:val="a6"/>
        <w:numPr>
          <w:ilvl w:val="0"/>
          <w:numId w:val="4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Графические игры, связанные с рисованием, конструированием.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Среди такого многообразия игр, родителям очень трудно выбрать подходящую игру для своего ребёнка. Специалистами разработаны следующие требования, предъявляемые к компьютерной игре для детей дошкольного возраста:</w:t>
      </w:r>
    </w:p>
    <w:p w:rsidR="00ED1583" w:rsidRPr="008B46C3" w:rsidRDefault="00ED1583" w:rsidP="00ED1583">
      <w:pPr>
        <w:pStyle w:val="a6"/>
        <w:numPr>
          <w:ilvl w:val="0"/>
          <w:numId w:val="5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В игре не должно быть текстовой информации о ходе и правилах игры;</w:t>
      </w:r>
    </w:p>
    <w:p w:rsidR="00ED1583" w:rsidRPr="008B46C3" w:rsidRDefault="00ED1583" w:rsidP="00ED1583">
      <w:pPr>
        <w:pStyle w:val="a6"/>
        <w:numPr>
          <w:ilvl w:val="0"/>
          <w:numId w:val="5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Функцию разъяснения выполняют специальные символы или звуковые сигналы, подсказывающие ребёнку последовательность и правильность действий. Могут использоваться буква или отдельные слова, написанные буквами больших размеров, больше чем традиционный шрифт компьютера;</w:t>
      </w:r>
    </w:p>
    <w:p w:rsidR="00ED1583" w:rsidRPr="008B46C3" w:rsidRDefault="00ED1583" w:rsidP="00ED1583">
      <w:pPr>
        <w:pStyle w:val="a6"/>
        <w:numPr>
          <w:ilvl w:val="0"/>
          <w:numId w:val="5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Изображения на экране должны быть достаточно крупными, обобщёнными, без мелких и отвлекающих деталей;</w:t>
      </w:r>
    </w:p>
    <w:p w:rsidR="00ED1583" w:rsidRPr="008B46C3" w:rsidRDefault="00ED1583" w:rsidP="00ED1583">
      <w:pPr>
        <w:pStyle w:val="a6"/>
        <w:numPr>
          <w:ilvl w:val="0"/>
          <w:numId w:val="5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Темп движений и преобразований на экране должен быть не слишком быстрый, а количество решаемых игровых заданий регулируется самим ребёнком;</w:t>
      </w:r>
    </w:p>
    <w:p w:rsidR="00ED1583" w:rsidRPr="008B46C3" w:rsidRDefault="00ED1583" w:rsidP="00ED1583">
      <w:pPr>
        <w:pStyle w:val="a6"/>
        <w:numPr>
          <w:ilvl w:val="0"/>
          <w:numId w:val="5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В обучающих играх используются правильные ответы, доступные дошкольникам;</w:t>
      </w:r>
    </w:p>
    <w:p w:rsidR="00ED1583" w:rsidRPr="008B46C3" w:rsidRDefault="00ED1583" w:rsidP="00ED1583">
      <w:pPr>
        <w:pStyle w:val="a6"/>
        <w:numPr>
          <w:ilvl w:val="0"/>
          <w:numId w:val="5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Нежелательно применение системы оценок в баллах. Лучше, если программа имеет логическое завершение, - построен дом, нарисован рисунок.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Но важно не только правильно выбрать игру, но и верно организовать игровую деятельность ребёнка с компьютером. Вот несколько правил, которые учёные рекомендуют соблюдать при организации игровой деятельности детей с компьютером:</w:t>
      </w:r>
    </w:p>
    <w:p w:rsidR="00ED1583" w:rsidRPr="008B46C3" w:rsidRDefault="00ED1583" w:rsidP="00ED1583">
      <w:pPr>
        <w:pStyle w:val="a6"/>
        <w:numPr>
          <w:ilvl w:val="0"/>
          <w:numId w:val="6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Не покупайте жестокие игры;</w:t>
      </w:r>
    </w:p>
    <w:p w:rsidR="00ED1583" w:rsidRPr="008B46C3" w:rsidRDefault="00ED1583" w:rsidP="00ED1583">
      <w:pPr>
        <w:pStyle w:val="a6"/>
        <w:numPr>
          <w:ilvl w:val="0"/>
          <w:numId w:val="6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Ребёнок может работать за компьютером не более 15 минут в день;</w:t>
      </w:r>
    </w:p>
    <w:p w:rsidR="00ED1583" w:rsidRPr="008B46C3" w:rsidRDefault="00ED1583" w:rsidP="00ED1583">
      <w:pPr>
        <w:pStyle w:val="a6"/>
        <w:numPr>
          <w:ilvl w:val="0"/>
          <w:numId w:val="6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Лучше играть в компьютерные игры в первой половине дня;</w:t>
      </w:r>
    </w:p>
    <w:p w:rsidR="00ED1583" w:rsidRPr="008B46C3" w:rsidRDefault="00ED1583" w:rsidP="00ED1583">
      <w:pPr>
        <w:pStyle w:val="a6"/>
        <w:numPr>
          <w:ilvl w:val="0"/>
          <w:numId w:val="6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В течении недели ребёнок может работать с компьютером не более трёх раз;</w:t>
      </w:r>
    </w:p>
    <w:p w:rsidR="00ED1583" w:rsidRPr="008B46C3" w:rsidRDefault="00ED1583" w:rsidP="00ED1583">
      <w:pPr>
        <w:pStyle w:val="a6"/>
        <w:numPr>
          <w:ilvl w:val="0"/>
          <w:numId w:val="6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Комната, в которой ребёнок работает за компьютером, должна быть хорошо освещена;</w:t>
      </w:r>
    </w:p>
    <w:p w:rsidR="00ED1583" w:rsidRPr="008B46C3" w:rsidRDefault="00ED1583" w:rsidP="00ED1583">
      <w:pPr>
        <w:pStyle w:val="a6"/>
        <w:numPr>
          <w:ilvl w:val="0"/>
          <w:numId w:val="6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Размер мебели (стол и стул) должен соответствовать росту ребёнка;</w:t>
      </w:r>
    </w:p>
    <w:p w:rsidR="00ED1583" w:rsidRPr="008B46C3" w:rsidRDefault="00ED1583" w:rsidP="00ED1583">
      <w:pPr>
        <w:pStyle w:val="a6"/>
        <w:numPr>
          <w:ilvl w:val="0"/>
          <w:numId w:val="6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Расстояние от глаз ребёнка до монитора должно составлять около 55-60 см;</w:t>
      </w:r>
    </w:p>
    <w:p w:rsidR="00ED1583" w:rsidRPr="008B46C3" w:rsidRDefault="00ED1583" w:rsidP="00ED1583">
      <w:pPr>
        <w:pStyle w:val="a6"/>
        <w:numPr>
          <w:ilvl w:val="0"/>
          <w:numId w:val="6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В процессе игры ребёнка на компьютере следите за его осанкой;</w:t>
      </w:r>
    </w:p>
    <w:p w:rsidR="00ED1583" w:rsidRPr="008B46C3" w:rsidRDefault="00ED1583" w:rsidP="00ED1583">
      <w:pPr>
        <w:pStyle w:val="a6"/>
        <w:numPr>
          <w:ilvl w:val="0"/>
          <w:numId w:val="6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После игры с компьютером сделайте зарядку для глаз, физминутку;</w:t>
      </w:r>
    </w:p>
    <w:p w:rsidR="00ED1583" w:rsidRPr="008B46C3" w:rsidRDefault="00ED1583" w:rsidP="00ED1583">
      <w:pPr>
        <w:pStyle w:val="a6"/>
        <w:numPr>
          <w:ilvl w:val="0"/>
          <w:numId w:val="6"/>
        </w:numPr>
        <w:spacing w:before="0" w:beforeAutospacing="0" w:after="0" w:afterAutospacing="0"/>
        <w:ind w:left="84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Игровую деятельность с компьютером нужно сменить физическими упражнениями и играми.</w:t>
      </w:r>
    </w:p>
    <w:p w:rsidR="00ED1583" w:rsidRPr="008B46C3" w:rsidRDefault="00ED1583" w:rsidP="00ED1583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8B46C3">
        <w:rPr>
          <w:rStyle w:val="aa"/>
          <w:b w:val="0"/>
          <w:bCs w:val="0"/>
          <w:bdr w:val="none" w:sz="0" w:space="0" w:color="auto" w:frame="1"/>
        </w:rPr>
        <w:t>Таким образом, можно сделать вывод, что рациональное применение компьютера может стать полезным средством развития ребёнка. Пусть компьютер для вас и вашего ребенка будет только хорошим другом.</w:t>
      </w:r>
    </w:p>
    <w:p w:rsidR="00ED1583" w:rsidRPr="008B46C3" w:rsidRDefault="008B46C3" w:rsidP="008B46C3">
      <w:pPr>
        <w:pStyle w:val="a6"/>
        <w:shd w:val="clear" w:color="auto" w:fill="FFFFFF"/>
        <w:spacing w:before="0" w:beforeAutospacing="0" w:after="24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6199432" cy="3871608"/>
            <wp:effectExtent l="0" t="0" r="0" b="0"/>
            <wp:docPr id="13" name="Рисунок 9" descr="http://ardou132.edusite.ru/images/0_986b7_92c9797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dou132.edusite.ru/images/0_986b7_92c9797d_x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79" cy="387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83" w:rsidRPr="008B46C3" w:rsidRDefault="00ED1583" w:rsidP="00ED158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D1583" w:rsidRDefault="00ED1583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46C3" w:rsidRDefault="008B46C3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46C3" w:rsidRPr="008B46C3" w:rsidRDefault="008B46C3" w:rsidP="00ED15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D1583" w:rsidRDefault="00ED1583" w:rsidP="00ED1583">
      <w:pPr>
        <w:pStyle w:val="a7"/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 w:rsidRPr="00ED1583">
        <w:rPr>
          <w:rFonts w:ascii="Times New Roman" w:hAnsi="Times New Roman" w:cs="Times New Roman"/>
          <w:color w:val="FF0000"/>
          <w:sz w:val="48"/>
          <w:szCs w:val="48"/>
          <w:u w:val="single"/>
        </w:rPr>
        <w:t>Рубрика Поиграй-ка</w:t>
      </w:r>
    </w:p>
    <w:p w:rsidR="008B46C3" w:rsidRPr="008B46C3" w:rsidRDefault="008B46C3" w:rsidP="00ED1583">
      <w:pPr>
        <w:pStyle w:val="a7"/>
        <w:jc w:val="center"/>
        <w:rPr>
          <w:rFonts w:ascii="Times New Roman" w:hAnsi="Times New Roman" w:cs="Times New Roman"/>
          <w:color w:val="FF0000"/>
          <w:u w:val="single"/>
        </w:rPr>
      </w:pPr>
    </w:p>
    <w:p w:rsidR="00ED1583" w:rsidRPr="00ED1583" w:rsidRDefault="00ED1583" w:rsidP="00ED1583">
      <w:pPr>
        <w:pStyle w:val="a7"/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u w:val="single"/>
          <w:lang w:eastAsia="ru-RU"/>
        </w:rPr>
        <w:drawing>
          <wp:inline distT="0" distB="0" distL="0" distR="0">
            <wp:extent cx="6741268" cy="9379411"/>
            <wp:effectExtent l="19050" t="0" r="2432" b="0"/>
            <wp:docPr id="11" name="Рисунок 8" descr="C:\Users\Настя\Downloads\hello_html_m27eed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ownloads\hello_html_m27eedbb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707" cy="937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52" w:rsidRPr="005A1D52" w:rsidRDefault="005A1D52" w:rsidP="005A1D52">
      <w:pPr>
        <w:pStyle w:val="a7"/>
        <w:rPr>
          <w:rStyle w:val="c2"/>
          <w:rFonts w:ascii="Times New Roman" w:hAnsi="Times New Roman" w:cs="Times New Roman"/>
          <w:sz w:val="24"/>
          <w:szCs w:val="24"/>
        </w:rPr>
      </w:pPr>
    </w:p>
    <w:p w:rsidR="008975C4" w:rsidRDefault="008975C4" w:rsidP="008975C4">
      <w:pPr>
        <w:jc w:val="right"/>
      </w:pPr>
    </w:p>
    <w:sectPr w:rsidR="008975C4" w:rsidSect="005A1D5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4A9B"/>
    <w:multiLevelType w:val="multilevel"/>
    <w:tmpl w:val="C03A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023A98"/>
    <w:multiLevelType w:val="multilevel"/>
    <w:tmpl w:val="3A20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112EC9"/>
    <w:multiLevelType w:val="multilevel"/>
    <w:tmpl w:val="2D02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6908C0"/>
    <w:multiLevelType w:val="multilevel"/>
    <w:tmpl w:val="B688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292D80"/>
    <w:multiLevelType w:val="multilevel"/>
    <w:tmpl w:val="93BC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1B5623"/>
    <w:multiLevelType w:val="hybridMultilevel"/>
    <w:tmpl w:val="7AEAF89A"/>
    <w:lvl w:ilvl="0" w:tplc="F878A104">
      <w:start w:val="1"/>
      <w:numFmt w:val="decimal"/>
      <w:lvlText w:val="%1."/>
      <w:lvlJc w:val="left"/>
      <w:pPr>
        <w:ind w:left="355" w:hanging="24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82FEEEC0">
      <w:numFmt w:val="bullet"/>
      <w:lvlText w:val="•"/>
      <w:lvlJc w:val="left"/>
      <w:pPr>
        <w:ind w:left="1338" w:hanging="240"/>
      </w:pPr>
      <w:rPr>
        <w:rFonts w:hint="default"/>
        <w:lang w:val="ru-RU" w:eastAsia="ru-RU" w:bidi="ru-RU"/>
      </w:rPr>
    </w:lvl>
    <w:lvl w:ilvl="2" w:tplc="DCD4317E">
      <w:numFmt w:val="bullet"/>
      <w:lvlText w:val="•"/>
      <w:lvlJc w:val="left"/>
      <w:pPr>
        <w:ind w:left="2317" w:hanging="240"/>
      </w:pPr>
      <w:rPr>
        <w:rFonts w:hint="default"/>
        <w:lang w:val="ru-RU" w:eastAsia="ru-RU" w:bidi="ru-RU"/>
      </w:rPr>
    </w:lvl>
    <w:lvl w:ilvl="3" w:tplc="15AE008C">
      <w:numFmt w:val="bullet"/>
      <w:lvlText w:val="•"/>
      <w:lvlJc w:val="left"/>
      <w:pPr>
        <w:ind w:left="3295" w:hanging="240"/>
      </w:pPr>
      <w:rPr>
        <w:rFonts w:hint="default"/>
        <w:lang w:val="ru-RU" w:eastAsia="ru-RU" w:bidi="ru-RU"/>
      </w:rPr>
    </w:lvl>
    <w:lvl w:ilvl="4" w:tplc="5CAEF458">
      <w:numFmt w:val="bullet"/>
      <w:lvlText w:val="•"/>
      <w:lvlJc w:val="left"/>
      <w:pPr>
        <w:ind w:left="4274" w:hanging="240"/>
      </w:pPr>
      <w:rPr>
        <w:rFonts w:hint="default"/>
        <w:lang w:val="ru-RU" w:eastAsia="ru-RU" w:bidi="ru-RU"/>
      </w:rPr>
    </w:lvl>
    <w:lvl w:ilvl="5" w:tplc="58B6A984">
      <w:numFmt w:val="bullet"/>
      <w:lvlText w:val="•"/>
      <w:lvlJc w:val="left"/>
      <w:pPr>
        <w:ind w:left="5253" w:hanging="240"/>
      </w:pPr>
      <w:rPr>
        <w:rFonts w:hint="default"/>
        <w:lang w:val="ru-RU" w:eastAsia="ru-RU" w:bidi="ru-RU"/>
      </w:rPr>
    </w:lvl>
    <w:lvl w:ilvl="6" w:tplc="A0101BD6">
      <w:numFmt w:val="bullet"/>
      <w:lvlText w:val="•"/>
      <w:lvlJc w:val="left"/>
      <w:pPr>
        <w:ind w:left="6231" w:hanging="240"/>
      </w:pPr>
      <w:rPr>
        <w:rFonts w:hint="default"/>
        <w:lang w:val="ru-RU" w:eastAsia="ru-RU" w:bidi="ru-RU"/>
      </w:rPr>
    </w:lvl>
    <w:lvl w:ilvl="7" w:tplc="3FB432F4">
      <w:numFmt w:val="bullet"/>
      <w:lvlText w:val="•"/>
      <w:lvlJc w:val="left"/>
      <w:pPr>
        <w:ind w:left="7210" w:hanging="240"/>
      </w:pPr>
      <w:rPr>
        <w:rFonts w:hint="default"/>
        <w:lang w:val="ru-RU" w:eastAsia="ru-RU" w:bidi="ru-RU"/>
      </w:rPr>
    </w:lvl>
    <w:lvl w:ilvl="8" w:tplc="41745E68">
      <w:numFmt w:val="bullet"/>
      <w:lvlText w:val="•"/>
      <w:lvlJc w:val="left"/>
      <w:pPr>
        <w:ind w:left="8189" w:hanging="240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savePreviewPicture/>
  <w:compat/>
  <w:rsids>
    <w:rsidRoot w:val="00667099"/>
    <w:rsid w:val="00093FF6"/>
    <w:rsid w:val="001B490D"/>
    <w:rsid w:val="002148A7"/>
    <w:rsid w:val="00230E27"/>
    <w:rsid w:val="0024398B"/>
    <w:rsid w:val="00284B62"/>
    <w:rsid w:val="00342748"/>
    <w:rsid w:val="00410B97"/>
    <w:rsid w:val="004B3EFB"/>
    <w:rsid w:val="004C75E2"/>
    <w:rsid w:val="005A1D52"/>
    <w:rsid w:val="0066117F"/>
    <w:rsid w:val="00667099"/>
    <w:rsid w:val="00703CB7"/>
    <w:rsid w:val="00760332"/>
    <w:rsid w:val="007D58E3"/>
    <w:rsid w:val="007E39BA"/>
    <w:rsid w:val="0089300A"/>
    <w:rsid w:val="008975C4"/>
    <w:rsid w:val="008B46C3"/>
    <w:rsid w:val="008C017F"/>
    <w:rsid w:val="00947983"/>
    <w:rsid w:val="009F4C84"/>
    <w:rsid w:val="00A44842"/>
    <w:rsid w:val="00BA55D0"/>
    <w:rsid w:val="00BA7536"/>
    <w:rsid w:val="00BB05C5"/>
    <w:rsid w:val="00BC6AF7"/>
    <w:rsid w:val="00CB5247"/>
    <w:rsid w:val="00CE69A9"/>
    <w:rsid w:val="00D0501C"/>
    <w:rsid w:val="00D61D4A"/>
    <w:rsid w:val="00DD5060"/>
    <w:rsid w:val="00E3637B"/>
    <w:rsid w:val="00EA0A6E"/>
    <w:rsid w:val="00ED1583"/>
    <w:rsid w:val="00F018E0"/>
    <w:rsid w:val="00F67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09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6117F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6117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6117F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66117F"/>
    <w:pPr>
      <w:keepNext/>
      <w:spacing w:after="0" w:line="240" w:lineRule="auto"/>
      <w:ind w:firstLine="284"/>
      <w:jc w:val="center"/>
      <w:outlineLvl w:val="3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66117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117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6117F"/>
    <w:rPr>
      <w:i/>
      <w:sz w:val="22"/>
    </w:rPr>
  </w:style>
  <w:style w:type="character" w:customStyle="1" w:styleId="30">
    <w:name w:val="Заголовок 3 Знак"/>
    <w:basedOn w:val="a0"/>
    <w:link w:val="3"/>
    <w:rsid w:val="0066117F"/>
    <w:rPr>
      <w:sz w:val="28"/>
      <w:lang w:val="en-US"/>
    </w:rPr>
  </w:style>
  <w:style w:type="character" w:customStyle="1" w:styleId="40">
    <w:name w:val="Заголовок 4 Знак"/>
    <w:basedOn w:val="a0"/>
    <w:link w:val="4"/>
    <w:rsid w:val="0066117F"/>
    <w:rPr>
      <w:i/>
      <w:sz w:val="22"/>
    </w:rPr>
  </w:style>
  <w:style w:type="character" w:customStyle="1" w:styleId="60">
    <w:name w:val="Заголовок 6 Знак"/>
    <w:basedOn w:val="a0"/>
    <w:link w:val="6"/>
    <w:rsid w:val="0066117F"/>
    <w:rPr>
      <w:b/>
      <w:bCs/>
      <w:sz w:val="22"/>
      <w:szCs w:val="22"/>
    </w:rPr>
  </w:style>
  <w:style w:type="character" w:styleId="a3">
    <w:name w:val="Emphasis"/>
    <w:basedOn w:val="a0"/>
    <w:qFormat/>
    <w:rsid w:val="0066117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1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B97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rsid w:val="00093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093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93FF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9">
    <w:name w:val="c9"/>
    <w:basedOn w:val="a"/>
    <w:rsid w:val="00897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75C4"/>
  </w:style>
  <w:style w:type="paragraph" w:styleId="a8">
    <w:name w:val="Body Text"/>
    <w:basedOn w:val="a"/>
    <w:link w:val="a9"/>
    <w:uiPriority w:val="1"/>
    <w:qFormat/>
    <w:rsid w:val="005A1D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9">
    <w:name w:val="Основной текст Знак"/>
    <w:basedOn w:val="a0"/>
    <w:link w:val="a8"/>
    <w:uiPriority w:val="1"/>
    <w:rsid w:val="005A1D52"/>
    <w:rPr>
      <w:sz w:val="24"/>
      <w:szCs w:val="24"/>
      <w:lang w:bidi="ru-RU"/>
    </w:rPr>
  </w:style>
  <w:style w:type="paragraph" w:customStyle="1" w:styleId="Heading1">
    <w:name w:val="Heading 1"/>
    <w:basedOn w:val="a"/>
    <w:uiPriority w:val="1"/>
    <w:qFormat/>
    <w:rsid w:val="005A1D52"/>
    <w:pPr>
      <w:widowControl w:val="0"/>
      <w:autoSpaceDE w:val="0"/>
      <w:autoSpaceDN w:val="0"/>
      <w:spacing w:after="0" w:line="240" w:lineRule="auto"/>
      <w:ind w:left="355" w:hanging="241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styleId="aa">
    <w:name w:val="Strong"/>
    <w:basedOn w:val="a0"/>
    <w:uiPriority w:val="22"/>
    <w:qFormat/>
    <w:rsid w:val="00ED15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6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69D3AB-D317-450C-AD10-9160CC753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12</Pages>
  <Words>2439</Words>
  <Characters>13906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</vt:lpstr>
      <vt:lpstr>    </vt:lpstr>
      <vt:lpstr>    ПОЗНАВАТЕЛЬНО-РАЗВЛЕКАТЕЛЬНОЕ</vt:lpstr>
      <vt:lpstr>    ИЗДАНИЕ ДЛЯ ТЕХ, КТО ХОДИТ В ДЕТСКИЙ САД, РАСТИТ И ВОСПИТЫВАЕТ ДЕТЕЙ.</vt:lpstr>
    </vt:vector>
  </TitlesOfParts>
  <Company>Microsoft</Company>
  <LinksUpToDate>false</LinksUpToDate>
  <CharactersWithSpaces>16313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Байт</dc:creator>
  <cp:keywords/>
  <dc:description/>
  <cp:lastModifiedBy>Настя</cp:lastModifiedBy>
  <cp:revision>17</cp:revision>
  <cp:lastPrinted>2018-05-07T11:07:00Z</cp:lastPrinted>
  <dcterms:created xsi:type="dcterms:W3CDTF">2016-01-07T10:33:00Z</dcterms:created>
  <dcterms:modified xsi:type="dcterms:W3CDTF">2019-04-07T13:32:00Z</dcterms:modified>
</cp:coreProperties>
</file>