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76" w:rsidRDefault="00654E91" w:rsidP="0004787D">
      <w:pPr>
        <w:spacing w:line="360" w:lineRule="auto"/>
        <w:jc w:val="right"/>
        <w:rPr>
          <w:lang w:val="ru-RU"/>
        </w:rPr>
      </w:pPr>
      <w:r>
        <w:rPr>
          <w:lang w:val="ru-RU"/>
        </w:rPr>
        <w:t>Беляева Светлана Геннадьевна</w:t>
      </w:r>
      <w:r w:rsidR="00EC57E8">
        <w:rPr>
          <w:lang w:val="ru-RU"/>
        </w:rPr>
        <w:t xml:space="preserve">, </w:t>
      </w:r>
      <w:r w:rsidR="00D26176">
        <w:rPr>
          <w:lang w:val="ru-RU"/>
        </w:rPr>
        <w:t>в</w:t>
      </w:r>
      <w:r w:rsidR="00EC57E8">
        <w:rPr>
          <w:lang w:val="ru-RU"/>
        </w:rPr>
        <w:t>оспитатель</w:t>
      </w:r>
      <w:r w:rsidR="00AB22D5">
        <w:rPr>
          <w:lang w:val="ru-RU"/>
        </w:rPr>
        <w:t xml:space="preserve">, </w:t>
      </w:r>
    </w:p>
    <w:p w:rsidR="0004787D" w:rsidRDefault="00AB22D5" w:rsidP="0004787D">
      <w:pPr>
        <w:spacing w:line="360" w:lineRule="auto"/>
        <w:jc w:val="right"/>
        <w:rPr>
          <w:lang w:val="ru-RU"/>
        </w:rPr>
      </w:pPr>
      <w:r>
        <w:rPr>
          <w:lang w:val="ru-RU"/>
        </w:rPr>
        <w:t>Кабакова Марина Валентиновна,</w:t>
      </w:r>
      <w:r w:rsidR="00D26176">
        <w:rPr>
          <w:lang w:val="ru-RU"/>
        </w:rPr>
        <w:t xml:space="preserve"> </w:t>
      </w:r>
    </w:p>
    <w:p w:rsidR="00DA3F77" w:rsidRDefault="00D26176" w:rsidP="0004787D">
      <w:pPr>
        <w:spacing w:line="360" w:lineRule="auto"/>
        <w:jc w:val="right"/>
        <w:rPr>
          <w:lang w:val="ru-RU"/>
        </w:rPr>
      </w:pPr>
      <w:r>
        <w:rPr>
          <w:lang w:val="ru-RU"/>
        </w:rPr>
        <w:t>заместитель заведующего по ВМР</w:t>
      </w:r>
      <w:r>
        <w:rPr>
          <w:lang w:val="ru-RU"/>
        </w:rPr>
        <w:br/>
      </w:r>
      <w:r w:rsidR="00EC57E8">
        <w:rPr>
          <w:lang w:val="ru-RU"/>
        </w:rPr>
        <w:t>МБДОУ «</w:t>
      </w:r>
      <w:r w:rsidR="00654E91">
        <w:rPr>
          <w:lang w:val="ru-RU"/>
        </w:rPr>
        <w:t>Детский сад № 65</w:t>
      </w:r>
      <w:r w:rsidR="00EC57E8">
        <w:rPr>
          <w:lang w:val="ru-RU"/>
        </w:rPr>
        <w:t>», г. Алапаевск</w:t>
      </w:r>
      <w:r w:rsidR="00DA3F77">
        <w:rPr>
          <w:lang w:val="ru-RU"/>
        </w:rPr>
        <w:t xml:space="preserve">, </w:t>
      </w:r>
    </w:p>
    <w:p w:rsidR="0004787D" w:rsidRPr="0004787D" w:rsidRDefault="00DA3F77" w:rsidP="0004787D">
      <w:pPr>
        <w:spacing w:line="360" w:lineRule="auto"/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>Свердловская область</w:t>
      </w:r>
    </w:p>
    <w:p w:rsidR="0004787D" w:rsidRDefault="0004787D" w:rsidP="0004787D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Мастерская для родителей «Играем вместе»</w:t>
      </w:r>
    </w:p>
    <w:p w:rsidR="00D26176" w:rsidRPr="0004787D" w:rsidRDefault="006E7E94" w:rsidP="0004787D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Сценарий просветительского мероприятия для родителей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BB6D9B" w:rsidRPr="00654E91" w:rsidTr="00BB6D9B">
        <w:tc>
          <w:tcPr>
            <w:tcW w:w="2660" w:type="dxa"/>
          </w:tcPr>
          <w:p w:rsidR="00BB6D9B" w:rsidRDefault="00BB6D9B" w:rsidP="0004787D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Форма родительского просвещения</w:t>
            </w:r>
          </w:p>
        </w:tc>
        <w:tc>
          <w:tcPr>
            <w:tcW w:w="6911" w:type="dxa"/>
          </w:tcPr>
          <w:p w:rsidR="00BB6D9B" w:rsidRDefault="00654E91" w:rsidP="0004787D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мастерская</w:t>
            </w:r>
          </w:p>
        </w:tc>
      </w:tr>
      <w:tr w:rsidR="00BB6D9B" w:rsidRPr="00654E91" w:rsidTr="00BB6D9B">
        <w:tc>
          <w:tcPr>
            <w:tcW w:w="2660" w:type="dxa"/>
          </w:tcPr>
          <w:p w:rsidR="00BB6D9B" w:rsidRPr="0002449E" w:rsidRDefault="00BB6D9B" w:rsidP="0004787D">
            <w:pPr>
              <w:spacing w:line="360" w:lineRule="auto"/>
              <w:rPr>
                <w:sz w:val="22"/>
                <w:lang w:val="ru-RU"/>
              </w:rPr>
            </w:pPr>
          </w:p>
        </w:tc>
        <w:tc>
          <w:tcPr>
            <w:tcW w:w="6911" w:type="dxa"/>
          </w:tcPr>
          <w:p w:rsidR="00BB6D9B" w:rsidRPr="0002449E" w:rsidRDefault="00BB6D9B" w:rsidP="0004787D">
            <w:pPr>
              <w:spacing w:line="360" w:lineRule="auto"/>
              <w:rPr>
                <w:sz w:val="22"/>
                <w:lang w:val="ru-RU"/>
              </w:rPr>
            </w:pPr>
          </w:p>
        </w:tc>
      </w:tr>
      <w:tr w:rsidR="00BB6D9B" w:rsidRPr="00DA3F77" w:rsidTr="00BB6D9B">
        <w:tc>
          <w:tcPr>
            <w:tcW w:w="2660" w:type="dxa"/>
          </w:tcPr>
          <w:p w:rsidR="00BB6D9B" w:rsidRPr="00BB6D9B" w:rsidRDefault="00BB6D9B" w:rsidP="0004787D">
            <w:pPr>
              <w:spacing w:line="360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Участники мероприятия</w:t>
            </w:r>
          </w:p>
        </w:tc>
        <w:tc>
          <w:tcPr>
            <w:tcW w:w="6911" w:type="dxa"/>
          </w:tcPr>
          <w:p w:rsidR="00BB6D9B" w:rsidRPr="00654E91" w:rsidRDefault="00BB6D9B" w:rsidP="0004787D">
            <w:pPr>
              <w:spacing w:line="360" w:lineRule="auto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BB6D9B">
              <w:rPr>
                <w:rFonts w:cs="Times New Roman"/>
                <w:lang w:val="ru-RU"/>
              </w:rPr>
              <w:t xml:space="preserve">едагоги, </w:t>
            </w:r>
            <w:r w:rsidR="00654E91">
              <w:rPr>
                <w:rFonts w:cs="Times New Roman"/>
                <w:szCs w:val="28"/>
                <w:lang w:val="ru-RU"/>
              </w:rPr>
              <w:t>родители группы</w:t>
            </w:r>
            <w:r w:rsidR="00654E91" w:rsidRPr="00654E91">
              <w:rPr>
                <w:rFonts w:cs="Times New Roman"/>
                <w:szCs w:val="28"/>
                <w:lang w:val="ru-RU"/>
              </w:rPr>
              <w:t xml:space="preserve"> компенсирующей направленности 5-7 лет</w:t>
            </w:r>
            <w:r w:rsidR="00AB22D5">
              <w:rPr>
                <w:rFonts w:cs="Times New Roman"/>
                <w:szCs w:val="28"/>
                <w:lang w:val="ru-RU"/>
              </w:rPr>
              <w:t>, дети</w:t>
            </w:r>
          </w:p>
        </w:tc>
      </w:tr>
      <w:tr w:rsidR="00BB6D9B" w:rsidRPr="00DA3F77" w:rsidTr="00BB6D9B">
        <w:tc>
          <w:tcPr>
            <w:tcW w:w="2660" w:type="dxa"/>
          </w:tcPr>
          <w:p w:rsidR="00BB6D9B" w:rsidRPr="0002449E" w:rsidRDefault="00BB6D9B" w:rsidP="0004787D">
            <w:pPr>
              <w:spacing w:line="360" w:lineRule="auto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11" w:type="dxa"/>
          </w:tcPr>
          <w:p w:rsidR="00BB6D9B" w:rsidRPr="0002449E" w:rsidRDefault="00BB6D9B" w:rsidP="0004787D">
            <w:pPr>
              <w:spacing w:line="360" w:lineRule="auto"/>
              <w:rPr>
                <w:rFonts w:cs="Times New Roman"/>
                <w:sz w:val="22"/>
                <w:lang w:val="ru-RU"/>
              </w:rPr>
            </w:pPr>
          </w:p>
        </w:tc>
      </w:tr>
      <w:tr w:rsidR="00BB6D9B" w:rsidRPr="00DA3F77" w:rsidTr="00BB6D9B">
        <w:tc>
          <w:tcPr>
            <w:tcW w:w="2660" w:type="dxa"/>
          </w:tcPr>
          <w:p w:rsidR="00BB6D9B" w:rsidRPr="0002449E" w:rsidRDefault="0002449E" w:rsidP="0004787D">
            <w:pPr>
              <w:spacing w:line="360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Цель проведения мероприятия </w:t>
            </w:r>
          </w:p>
        </w:tc>
        <w:tc>
          <w:tcPr>
            <w:tcW w:w="6911" w:type="dxa"/>
          </w:tcPr>
          <w:p w:rsidR="00EF1273" w:rsidRDefault="00EF1273" w:rsidP="0004787D">
            <w:pPr>
              <w:pStyle w:val="a4"/>
              <w:numPr>
                <w:ilvl w:val="0"/>
                <w:numId w:val="34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повысить осведомленность родителей о</w:t>
            </w:r>
            <w:r w:rsidRPr="00EF12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значимости</w:t>
            </w:r>
            <w:r w:rsidRPr="00EF1273">
              <w:rPr>
                <w:lang w:val="ru-RU"/>
              </w:rPr>
              <w:t xml:space="preserve"> детских игр для гармонич</w:t>
            </w:r>
            <w:r>
              <w:rPr>
                <w:lang w:val="ru-RU"/>
              </w:rPr>
              <w:t>ного развития личности ребенка;</w:t>
            </w:r>
          </w:p>
          <w:p w:rsidR="00EF1273" w:rsidRDefault="00EF1273" w:rsidP="0004787D">
            <w:pPr>
              <w:pStyle w:val="a4"/>
              <w:numPr>
                <w:ilvl w:val="0"/>
                <w:numId w:val="34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 w:rsidRPr="00EF1273">
              <w:rPr>
                <w:lang w:val="ru-RU"/>
              </w:rPr>
              <w:t>заинтересовать родителей теоретическими аспектами и примерами практических занятий, стимулирующих развитие речи, моторики и коммуникативных способностей малыша;</w:t>
            </w:r>
          </w:p>
          <w:p w:rsidR="00EF1273" w:rsidRDefault="00EF1273" w:rsidP="0004787D">
            <w:pPr>
              <w:pStyle w:val="a4"/>
              <w:numPr>
                <w:ilvl w:val="0"/>
                <w:numId w:val="34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 w:rsidRPr="00EF1273">
              <w:rPr>
                <w:lang w:val="ru-RU"/>
              </w:rPr>
              <w:t>показать важность правильной организации пространства для игр дома;</w:t>
            </w:r>
          </w:p>
          <w:p w:rsidR="00BB6D9B" w:rsidRPr="00EF1273" w:rsidRDefault="00EF1273" w:rsidP="0004787D">
            <w:pPr>
              <w:pStyle w:val="a4"/>
              <w:numPr>
                <w:ilvl w:val="0"/>
                <w:numId w:val="34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 w:rsidRPr="00EF1273">
              <w:rPr>
                <w:lang w:val="ru-RU"/>
              </w:rPr>
              <w:t>способствовать осознанию ценности семейного сотрудничества и совместного творчества</w:t>
            </w:r>
            <w:r w:rsidR="0004787D">
              <w:rPr>
                <w:lang w:val="ru-RU"/>
              </w:rPr>
              <w:t xml:space="preserve"> детей и родителей</w:t>
            </w:r>
            <w:r w:rsidRPr="00EF1273">
              <w:rPr>
                <w:lang w:val="ru-RU"/>
              </w:rPr>
              <w:t xml:space="preserve">.  </w:t>
            </w:r>
          </w:p>
        </w:tc>
      </w:tr>
      <w:tr w:rsidR="00BB6D9B" w:rsidRPr="00DA3F77" w:rsidTr="00BB6D9B">
        <w:tc>
          <w:tcPr>
            <w:tcW w:w="2660" w:type="dxa"/>
          </w:tcPr>
          <w:p w:rsidR="00BB6D9B" w:rsidRPr="0002449E" w:rsidRDefault="00BB6D9B" w:rsidP="0004787D">
            <w:pPr>
              <w:spacing w:line="360" w:lineRule="auto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11" w:type="dxa"/>
          </w:tcPr>
          <w:p w:rsidR="00BB6D9B" w:rsidRPr="0002449E" w:rsidRDefault="00BB6D9B" w:rsidP="0004787D">
            <w:pPr>
              <w:spacing w:line="360" w:lineRule="auto"/>
              <w:rPr>
                <w:sz w:val="22"/>
                <w:lang w:val="ru-RU"/>
              </w:rPr>
            </w:pPr>
          </w:p>
        </w:tc>
      </w:tr>
      <w:tr w:rsidR="00BB6D9B" w:rsidRPr="00654E91" w:rsidTr="00BB6D9B">
        <w:tc>
          <w:tcPr>
            <w:tcW w:w="2660" w:type="dxa"/>
          </w:tcPr>
          <w:p w:rsidR="00BB6D9B" w:rsidRPr="0002449E" w:rsidRDefault="0002449E" w:rsidP="0004787D">
            <w:pPr>
              <w:spacing w:line="360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Оборудование </w:t>
            </w:r>
          </w:p>
        </w:tc>
        <w:tc>
          <w:tcPr>
            <w:tcW w:w="6911" w:type="dxa"/>
          </w:tcPr>
          <w:p w:rsidR="00BB6D9B" w:rsidRPr="00AB22D5" w:rsidRDefault="00DC60FA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 w:rsidRPr="00AB22D5">
              <w:rPr>
                <w:lang w:val="ru-RU"/>
              </w:rPr>
              <w:t>Настольная игра «Найди пару. Домашние животные» (деревянные игрушки мемо)</w:t>
            </w:r>
          </w:p>
          <w:p w:rsidR="00DC60FA" w:rsidRPr="00AB22D5" w:rsidRDefault="00DC60FA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 w:rsidRPr="00AB22D5">
              <w:rPr>
                <w:lang w:val="ru-RU"/>
              </w:rPr>
              <w:t xml:space="preserve">Настольная игра «Мемори Шахматы» </w:t>
            </w:r>
            <w:r w:rsidRPr="00AB22D5">
              <w:rPr>
                <w:lang w:val="ru-RU"/>
              </w:rPr>
              <w:lastRenderedPageBreak/>
              <w:t>(деревянные игрушки мемо)</w:t>
            </w:r>
          </w:p>
          <w:p w:rsidR="00DC60FA" w:rsidRPr="009A330B" w:rsidRDefault="00DC60FA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9A330B">
              <w:t>Настольная игра палочки Микадо</w:t>
            </w:r>
          </w:p>
          <w:p w:rsidR="00DC60FA" w:rsidRPr="009A330B" w:rsidRDefault="00DC60FA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9A330B">
              <w:t>Развивающая игра «Сортер Монтессори»</w:t>
            </w:r>
          </w:p>
          <w:p w:rsidR="00DC60FA" w:rsidRPr="009A330B" w:rsidRDefault="00DC60FA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9A330B">
              <w:t>Балансборд Доска Бильгоу</w:t>
            </w:r>
          </w:p>
          <w:p w:rsidR="00DC60FA" w:rsidRPr="00AB22D5" w:rsidRDefault="00DC60FA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 w:rsidRPr="00AB22D5">
              <w:rPr>
                <w:lang w:val="ru-RU"/>
              </w:rPr>
              <w:t>Тактильные мешочки и кинезио мячи для балансборда Бильгоу</w:t>
            </w:r>
          </w:p>
          <w:p w:rsidR="00DC60FA" w:rsidRPr="009A330B" w:rsidRDefault="009A330B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Игровой коврик</w:t>
            </w:r>
            <w:r w:rsidRPr="009A330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Нейродорожка «Руки-ноги»</w:t>
            </w:r>
          </w:p>
          <w:p w:rsidR="00DC60FA" w:rsidRPr="009A330B" w:rsidRDefault="00DC60FA" w:rsidP="0004787D">
            <w:pPr>
              <w:pStyle w:val="a4"/>
              <w:numPr>
                <w:ilvl w:val="0"/>
                <w:numId w:val="32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 w:rsidRPr="009A330B">
              <w:rPr>
                <w:lang w:val="ru-RU"/>
              </w:rPr>
              <w:t xml:space="preserve">Игровой коврик </w:t>
            </w:r>
            <w:r w:rsidR="009A330B" w:rsidRPr="009A330B">
              <w:rPr>
                <w:lang w:val="ru-RU"/>
              </w:rPr>
              <w:t xml:space="preserve">Нейродорожка </w:t>
            </w:r>
            <w:r w:rsidR="009A330B">
              <w:rPr>
                <w:lang w:val="ru-RU"/>
              </w:rPr>
              <w:t>«Попрыгаем»</w:t>
            </w:r>
          </w:p>
        </w:tc>
      </w:tr>
      <w:tr w:rsidR="00BB6D9B" w:rsidRPr="00654E91" w:rsidTr="00BB6D9B">
        <w:tc>
          <w:tcPr>
            <w:tcW w:w="2660" w:type="dxa"/>
          </w:tcPr>
          <w:p w:rsidR="00BB6D9B" w:rsidRPr="0002449E" w:rsidRDefault="00BB6D9B" w:rsidP="0004787D">
            <w:pPr>
              <w:spacing w:line="360" w:lineRule="auto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11" w:type="dxa"/>
          </w:tcPr>
          <w:p w:rsidR="00BB6D9B" w:rsidRPr="0002449E" w:rsidRDefault="00BB6D9B" w:rsidP="0004787D">
            <w:pPr>
              <w:spacing w:line="360" w:lineRule="auto"/>
              <w:rPr>
                <w:sz w:val="22"/>
                <w:lang w:val="ru-RU"/>
              </w:rPr>
            </w:pPr>
          </w:p>
        </w:tc>
      </w:tr>
      <w:tr w:rsidR="00BB6D9B" w:rsidRPr="00DA3F77" w:rsidTr="00BB6D9B">
        <w:tc>
          <w:tcPr>
            <w:tcW w:w="2660" w:type="dxa"/>
          </w:tcPr>
          <w:p w:rsidR="00BB6D9B" w:rsidRPr="0002449E" w:rsidRDefault="0002449E" w:rsidP="0004787D">
            <w:pPr>
              <w:spacing w:line="360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Методы активации родителей</w:t>
            </w:r>
          </w:p>
        </w:tc>
        <w:tc>
          <w:tcPr>
            <w:tcW w:w="6911" w:type="dxa"/>
          </w:tcPr>
          <w:p w:rsidR="003B06C7" w:rsidRPr="003B06C7" w:rsidRDefault="00DC60FA" w:rsidP="0004787D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spacing w:line="36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фотоколлаж «Игровые будни дошколят» (фото из жизни группы, дети играют в разные игры)</w:t>
            </w:r>
          </w:p>
        </w:tc>
      </w:tr>
    </w:tbl>
    <w:p w:rsidR="00D26176" w:rsidRDefault="00D26176" w:rsidP="0004787D">
      <w:pPr>
        <w:spacing w:line="360" w:lineRule="auto"/>
        <w:ind w:firstLine="709"/>
        <w:rPr>
          <w:b/>
          <w:lang w:val="ru-RU"/>
        </w:rPr>
      </w:pPr>
    </w:p>
    <w:p w:rsidR="00EF1273" w:rsidRPr="0004787D" w:rsidRDefault="006027F7" w:rsidP="0004787D">
      <w:pPr>
        <w:spacing w:line="360" w:lineRule="auto"/>
        <w:jc w:val="left"/>
        <w:rPr>
          <w:b/>
          <w:lang w:val="ru-RU"/>
        </w:rPr>
      </w:pPr>
      <w:r w:rsidRPr="00EF1273">
        <w:rPr>
          <w:b/>
          <w:lang w:val="ru-RU"/>
        </w:rPr>
        <w:t>Сценарий мероприятия</w:t>
      </w:r>
    </w:p>
    <w:p w:rsidR="00EF1273" w:rsidRPr="00AB22D5" w:rsidRDefault="00EF1273" w:rsidP="0004787D">
      <w:pPr>
        <w:spacing w:line="360" w:lineRule="auto"/>
        <w:rPr>
          <w:rFonts w:cs="Times New Roman"/>
          <w:b/>
          <w:i/>
          <w:iCs w:val="0"/>
          <w:szCs w:val="28"/>
          <w:lang w:val="ru-RU"/>
        </w:rPr>
      </w:pPr>
      <w:r w:rsidRPr="00AB22D5">
        <w:rPr>
          <w:rFonts w:cs="Times New Roman"/>
          <w:b/>
          <w:i/>
          <w:szCs w:val="28"/>
          <w:lang w:val="ru-RU"/>
        </w:rPr>
        <w:t>1 этап. Вступительная часть.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 xml:space="preserve">Добрый вечер уважаемые родители. Хорошо, что мы собрались в нашей уютной группе. </w:t>
      </w:r>
    </w:p>
    <w:p w:rsidR="00EF1273" w:rsidRPr="0004787D" w:rsidRDefault="00EF1273" w:rsidP="0004787D">
      <w:pPr>
        <w:spacing w:line="360" w:lineRule="auto"/>
        <w:ind w:firstLine="709"/>
        <w:rPr>
          <w:rFonts w:cs="Times New Roman"/>
          <w:i/>
          <w:szCs w:val="28"/>
          <w:lang w:val="ru-RU"/>
        </w:rPr>
      </w:pPr>
      <w:r w:rsidRPr="0004787D">
        <w:rPr>
          <w:rFonts w:cs="Times New Roman"/>
          <w:i/>
          <w:szCs w:val="28"/>
          <w:lang w:val="ru-RU"/>
        </w:rPr>
        <w:t xml:space="preserve">Тема нашей встречи «Играем вместе». 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Мы раскроем значение совместных игр для развития ребёнка. Познакомимся с правилами организации игровой деятельности. Обсудим вопрос об организации игровой среды в условиях семьи. Поиграем!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 xml:space="preserve">Сегодня нам предстоит работа в группах. Поэтому я </w:t>
      </w:r>
      <w:r>
        <w:rPr>
          <w:rFonts w:cs="Times New Roman"/>
          <w:szCs w:val="28"/>
          <w:lang w:val="ru-RU"/>
        </w:rPr>
        <w:t>п</w:t>
      </w:r>
      <w:r w:rsidRPr="00EF1273">
        <w:rPr>
          <w:rFonts w:cs="Times New Roman"/>
          <w:szCs w:val="28"/>
          <w:lang w:val="ru-RU"/>
        </w:rPr>
        <w:t>ознакомлю вас с правилами, которых необходимо придерживаться.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Участники:</w:t>
      </w:r>
    </w:p>
    <w:p w:rsidR="00EF1273" w:rsidRDefault="00EF1273" w:rsidP="0004787D">
      <w:pPr>
        <w:pStyle w:val="a4"/>
        <w:numPr>
          <w:ilvl w:val="0"/>
          <w:numId w:val="35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должны быть активны;</w:t>
      </w:r>
    </w:p>
    <w:p w:rsidR="00EF1273" w:rsidRPr="00EF1273" w:rsidRDefault="00EF1273" w:rsidP="0004787D">
      <w:pPr>
        <w:pStyle w:val="a4"/>
        <w:numPr>
          <w:ilvl w:val="0"/>
          <w:numId w:val="35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в процессе совместной игровой деятельности с детьми должны признавать личность ребёнка и стремится к сотрудничеству.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Все мы в детстве играли в разные игры. Вот и сейчас предлагаю вам поиграть.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lastRenderedPageBreak/>
        <w:t>Пригла</w:t>
      </w:r>
      <w:r w:rsidR="00282A1F">
        <w:rPr>
          <w:rFonts w:cs="Times New Roman"/>
          <w:szCs w:val="28"/>
          <w:lang w:val="ru-RU"/>
        </w:rPr>
        <w:t>шаем вас посетить наши станции и для этого нам нужно разделиться на три группы, каждая из которых по очереди посетит все станции.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1станция –</w:t>
      </w:r>
      <w:r>
        <w:rPr>
          <w:rFonts w:cs="Times New Roman"/>
          <w:szCs w:val="28"/>
          <w:lang w:val="ru-RU"/>
        </w:rPr>
        <w:t xml:space="preserve"> </w:t>
      </w:r>
      <w:r w:rsidRPr="00EF1273">
        <w:rPr>
          <w:rFonts w:cs="Times New Roman"/>
          <w:szCs w:val="28"/>
          <w:lang w:val="ru-RU"/>
        </w:rPr>
        <w:t>«Занимательные игры».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2 станция –</w:t>
      </w:r>
      <w:r>
        <w:rPr>
          <w:rFonts w:cs="Times New Roman"/>
          <w:szCs w:val="28"/>
          <w:lang w:val="ru-RU"/>
        </w:rPr>
        <w:t xml:space="preserve"> </w:t>
      </w:r>
      <w:r w:rsidRPr="00EF1273">
        <w:rPr>
          <w:rFonts w:cs="Times New Roman"/>
          <w:szCs w:val="28"/>
          <w:lang w:val="ru-RU"/>
        </w:rPr>
        <w:t>«Логопедические игры на кухне».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3 станция –</w:t>
      </w:r>
      <w:r>
        <w:rPr>
          <w:rFonts w:cs="Times New Roman"/>
          <w:szCs w:val="28"/>
          <w:lang w:val="ru-RU"/>
        </w:rPr>
        <w:t xml:space="preserve"> </w:t>
      </w:r>
      <w:r w:rsidRPr="00EF1273">
        <w:rPr>
          <w:rFonts w:cs="Times New Roman"/>
          <w:szCs w:val="28"/>
          <w:lang w:val="ru-RU"/>
        </w:rPr>
        <w:t>«Руки учат голову».</w:t>
      </w:r>
    </w:p>
    <w:p w:rsidR="00EF1273" w:rsidRPr="00AB22D5" w:rsidRDefault="00EF1273" w:rsidP="0004787D">
      <w:pPr>
        <w:spacing w:line="360" w:lineRule="auto"/>
        <w:rPr>
          <w:rFonts w:cs="Times New Roman"/>
          <w:b/>
          <w:i/>
          <w:iCs w:val="0"/>
          <w:szCs w:val="28"/>
          <w:lang w:val="ru-RU"/>
        </w:rPr>
      </w:pPr>
      <w:r w:rsidRPr="00AB22D5">
        <w:rPr>
          <w:rFonts w:cs="Times New Roman"/>
          <w:b/>
          <w:i/>
          <w:szCs w:val="28"/>
          <w:lang w:val="ru-RU"/>
        </w:rPr>
        <w:t xml:space="preserve">2 этап.  Практическая часть. </w:t>
      </w:r>
    </w:p>
    <w:p w:rsidR="00EF1273" w:rsidRPr="00AB22D5" w:rsidRDefault="00EF1273" w:rsidP="0004787D">
      <w:pPr>
        <w:spacing w:line="360" w:lineRule="auto"/>
        <w:ind w:firstLine="709"/>
        <w:rPr>
          <w:rFonts w:cs="Times New Roman"/>
          <w:szCs w:val="28"/>
          <w:u w:val="single"/>
          <w:lang w:val="ru-RU"/>
        </w:rPr>
      </w:pPr>
      <w:r w:rsidRPr="00AB22D5">
        <w:rPr>
          <w:rFonts w:cs="Times New Roman"/>
          <w:szCs w:val="28"/>
          <w:u w:val="single"/>
          <w:lang w:val="ru-RU"/>
        </w:rPr>
        <w:t>1 станция «Занимательные игры»</w:t>
      </w:r>
      <w:r w:rsidR="00AB22D5" w:rsidRPr="00AB22D5">
        <w:rPr>
          <w:rFonts w:cs="Times New Roman"/>
          <w:szCs w:val="28"/>
          <w:u w:val="single"/>
          <w:lang w:val="ru-RU"/>
        </w:rPr>
        <w:t>.</w:t>
      </w:r>
    </w:p>
    <w:p w:rsidR="00AB22D5" w:rsidRPr="00AB22D5" w:rsidRDefault="00EF1273" w:rsidP="0004787D">
      <w:pPr>
        <w:pStyle w:val="a4"/>
        <w:numPr>
          <w:ilvl w:val="0"/>
          <w:numId w:val="39"/>
        </w:numPr>
        <w:spacing w:line="360" w:lineRule="auto"/>
        <w:ind w:left="0" w:firstLine="709"/>
        <w:rPr>
          <w:lang w:val="ru-RU"/>
        </w:rPr>
      </w:pPr>
      <w:r w:rsidRPr="00AB22D5">
        <w:rPr>
          <w:lang w:val="ru-RU"/>
        </w:rPr>
        <w:t>Настольная игра «Найди пару. Домашние животные» (деревянные игрушки мемо)</w:t>
      </w:r>
      <w:r w:rsidR="00AB22D5" w:rsidRPr="00AB22D5">
        <w:rPr>
          <w:lang w:val="ru-RU"/>
        </w:rPr>
        <w:t>.</w:t>
      </w:r>
    </w:p>
    <w:p w:rsidR="009430DD" w:rsidRPr="00AB22D5" w:rsidRDefault="009430DD" w:rsidP="0004787D">
      <w:pPr>
        <w:pStyle w:val="a4"/>
        <w:numPr>
          <w:ilvl w:val="0"/>
          <w:numId w:val="39"/>
        </w:numPr>
        <w:spacing w:line="360" w:lineRule="auto"/>
        <w:ind w:left="0" w:firstLine="709"/>
        <w:rPr>
          <w:lang w:val="ru-RU"/>
        </w:rPr>
      </w:pPr>
      <w:r w:rsidRPr="00AB22D5">
        <w:rPr>
          <w:lang w:val="ru-RU"/>
        </w:rPr>
        <w:t>Настольная игра «Мемори Шахматы» (деревянные игрушки мемо)</w:t>
      </w:r>
      <w:r w:rsidR="00AB22D5" w:rsidRPr="00AB22D5">
        <w:rPr>
          <w:lang w:val="ru-RU"/>
        </w:rPr>
        <w:t>.</w:t>
      </w:r>
    </w:p>
    <w:p w:rsidR="00AB22D5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«Мемори» – это очень интересная и увлекательная игра. Аналог этой игры называется «Найди пару», т.к. целью игры является найти две к</w:t>
      </w:r>
      <w:r w:rsidR="009430DD">
        <w:rPr>
          <w:rFonts w:cs="Times New Roman"/>
          <w:szCs w:val="28"/>
          <w:lang w:val="ru-RU"/>
        </w:rPr>
        <w:t>арточки, совпадающие по какому-</w:t>
      </w:r>
      <w:r w:rsidRPr="00EF1273">
        <w:rPr>
          <w:rFonts w:cs="Times New Roman"/>
          <w:szCs w:val="28"/>
          <w:lang w:val="ru-RU"/>
        </w:rPr>
        <w:t>то признаку. Играть в эту игру можно как одному ребенку, так и небольшой группой детей. Группой, конечно, играть веселее, так начинает присутствовать элемент соревнования и соперничества.</w:t>
      </w:r>
      <w:r w:rsidR="00AB22D5">
        <w:rPr>
          <w:rFonts w:cs="Times New Roman"/>
          <w:szCs w:val="28"/>
          <w:lang w:val="ru-RU"/>
        </w:rPr>
        <w:t xml:space="preserve"> </w:t>
      </w:r>
      <w:r w:rsidRPr="00EF1273">
        <w:rPr>
          <w:rFonts w:cs="Times New Roman"/>
          <w:szCs w:val="28"/>
          <w:lang w:val="ru-RU"/>
        </w:rPr>
        <w:t>«Мемори» игра, в которой побеждает самый внимательный игрок. Игра развивает память, логику детей. Ведь используемые пары карточек могут быть не только идентичными, полностью одинаковыми, но и просто</w:t>
      </w:r>
      <w:r w:rsidR="009430DD">
        <w:rPr>
          <w:rFonts w:cs="Times New Roman"/>
          <w:szCs w:val="28"/>
          <w:lang w:val="ru-RU"/>
        </w:rPr>
        <w:t xml:space="preserve"> совпадающими только по какому-</w:t>
      </w:r>
      <w:r w:rsidRPr="00EF1273">
        <w:rPr>
          <w:rFonts w:cs="Times New Roman"/>
          <w:szCs w:val="28"/>
          <w:lang w:val="ru-RU"/>
        </w:rPr>
        <w:t>то одному признаку.</w:t>
      </w:r>
    </w:p>
    <w:p w:rsidR="009430DD" w:rsidRPr="00AB22D5" w:rsidRDefault="00EF1273" w:rsidP="0004787D">
      <w:pPr>
        <w:pStyle w:val="a4"/>
        <w:numPr>
          <w:ilvl w:val="0"/>
          <w:numId w:val="39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AB22D5">
        <w:rPr>
          <w:rFonts w:cs="Times New Roman"/>
          <w:bCs/>
          <w:szCs w:val="28"/>
          <w:lang w:val="ru-RU"/>
        </w:rPr>
        <w:t>Головоломка Микадо Дженга «Волшебные палочки»</w:t>
      </w:r>
      <w:r w:rsidR="00AB22D5" w:rsidRPr="00AB22D5">
        <w:rPr>
          <w:rFonts w:cs="Times New Roman"/>
          <w:bCs/>
          <w:szCs w:val="28"/>
          <w:lang w:val="ru-RU"/>
        </w:rPr>
        <w:t>.</w:t>
      </w:r>
      <w:r w:rsidRPr="00AB22D5">
        <w:rPr>
          <w:rFonts w:cs="Times New Roman"/>
          <w:szCs w:val="28"/>
          <w:lang w:val="ru-RU"/>
        </w:rPr>
        <w:t xml:space="preserve">  </w:t>
      </w:r>
    </w:p>
    <w:p w:rsidR="00AB22D5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 xml:space="preserve">Развивающая настолка балансир из дерева </w:t>
      </w:r>
      <w:r w:rsidR="009430DD">
        <w:rPr>
          <w:rFonts w:cs="Times New Roman"/>
          <w:szCs w:val="28"/>
          <w:lang w:val="ru-RU"/>
        </w:rPr>
        <w:t>–</w:t>
      </w:r>
      <w:r w:rsidRPr="00EF1273">
        <w:rPr>
          <w:rFonts w:cs="Times New Roman"/>
          <w:szCs w:val="28"/>
          <w:lang w:val="ru-RU"/>
        </w:rPr>
        <w:t xml:space="preserve"> игра Микадо с простыми и легкими правилами из дер</w:t>
      </w:r>
      <w:r w:rsidR="00AB22D5">
        <w:rPr>
          <w:rFonts w:cs="Times New Roman"/>
          <w:szCs w:val="28"/>
          <w:lang w:val="ru-RU"/>
        </w:rPr>
        <w:t>евянных палочек для всей семьи.</w:t>
      </w:r>
    </w:p>
    <w:p w:rsidR="009430DD" w:rsidRPr="00AB22D5" w:rsidRDefault="00EF1273" w:rsidP="0004787D">
      <w:pPr>
        <w:pStyle w:val="a4"/>
        <w:numPr>
          <w:ilvl w:val="0"/>
          <w:numId w:val="39"/>
        </w:numPr>
        <w:spacing w:line="360" w:lineRule="auto"/>
        <w:ind w:left="0" w:firstLine="709"/>
        <w:rPr>
          <w:rFonts w:cs="Times New Roman"/>
          <w:szCs w:val="28"/>
          <w:u w:val="single"/>
          <w:lang w:val="ru-RU"/>
        </w:rPr>
      </w:pPr>
      <w:r w:rsidRPr="00AB22D5">
        <w:rPr>
          <w:rFonts w:cs="Times New Roman"/>
          <w:bCs/>
          <w:szCs w:val="28"/>
          <w:lang w:val="ru-RU"/>
        </w:rPr>
        <w:t xml:space="preserve">Сортер развивающая игра </w:t>
      </w:r>
      <w:r w:rsidR="009430DD" w:rsidRPr="00AB22D5">
        <w:rPr>
          <w:rFonts w:cs="Times New Roman"/>
          <w:bCs/>
          <w:szCs w:val="28"/>
          <w:lang w:val="ru-RU"/>
        </w:rPr>
        <w:t>Монтессори «Волшебные колбочки»</w:t>
      </w:r>
      <w:r w:rsidR="00AB22D5" w:rsidRPr="00AB22D5">
        <w:rPr>
          <w:rFonts w:cs="Times New Roman"/>
          <w:bCs/>
          <w:szCs w:val="28"/>
          <w:lang w:val="ru-RU"/>
        </w:rPr>
        <w:t xml:space="preserve">. </w:t>
      </w:r>
      <w:r w:rsidRPr="00AB22D5">
        <w:rPr>
          <w:rFonts w:cs="Times New Roman"/>
          <w:szCs w:val="28"/>
          <w:lang w:val="ru-RU"/>
        </w:rPr>
        <w:t>Игры для развития ловкости, логического мышления, координации рук и глаз, играя в эти игры можно изучать базовые цвета и обучаться счету. «Волшебные палочки» и «Волшебные колбочки» -</w:t>
      </w:r>
      <w:r w:rsidR="009430DD" w:rsidRPr="00AB22D5">
        <w:rPr>
          <w:rFonts w:cs="Times New Roman"/>
          <w:szCs w:val="28"/>
          <w:lang w:val="ru-RU"/>
        </w:rPr>
        <w:t xml:space="preserve"> </w:t>
      </w:r>
      <w:r w:rsidRPr="00AB22D5">
        <w:rPr>
          <w:rFonts w:cs="Times New Roman"/>
          <w:szCs w:val="28"/>
          <w:lang w:val="ru-RU"/>
        </w:rPr>
        <w:t>игры антистресс   помогают развивать сенсорные способности у детей дошкольного возраста.</w:t>
      </w:r>
    </w:p>
    <w:p w:rsidR="009430DD" w:rsidRPr="00AB22D5" w:rsidRDefault="00EF1273" w:rsidP="0004787D">
      <w:pPr>
        <w:spacing w:line="360" w:lineRule="auto"/>
        <w:ind w:firstLine="709"/>
        <w:rPr>
          <w:rFonts w:cs="Times New Roman"/>
          <w:szCs w:val="28"/>
          <w:u w:val="single"/>
          <w:lang w:val="ru-RU"/>
        </w:rPr>
      </w:pPr>
      <w:r w:rsidRPr="00AB22D5">
        <w:rPr>
          <w:rFonts w:cs="Times New Roman"/>
          <w:szCs w:val="28"/>
          <w:u w:val="single"/>
          <w:lang w:val="ru-RU"/>
        </w:rPr>
        <w:t>2 станция «Логопедические игры на кухне».</w:t>
      </w:r>
    </w:p>
    <w:p w:rsidR="00A6610E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lastRenderedPageBreak/>
        <w:t xml:space="preserve">Что такое логопедические игры на кухне </w:t>
      </w:r>
      <w:r w:rsidR="009430DD">
        <w:rPr>
          <w:rFonts w:cs="Times New Roman"/>
          <w:szCs w:val="28"/>
          <w:lang w:val="ru-RU"/>
        </w:rPr>
        <w:t>–</w:t>
      </w:r>
      <w:r w:rsidRPr="00EF1273">
        <w:rPr>
          <w:rFonts w:cs="Times New Roman"/>
          <w:szCs w:val="28"/>
          <w:lang w:val="ru-RU"/>
        </w:rPr>
        <w:t xml:space="preserve"> это те игры, которые можн</w:t>
      </w:r>
      <w:r w:rsidR="00AB22D5">
        <w:rPr>
          <w:rFonts w:cs="Times New Roman"/>
          <w:szCs w:val="28"/>
          <w:lang w:val="ru-RU"/>
        </w:rPr>
        <w:t xml:space="preserve">о организовать, используя всё, </w:t>
      </w:r>
      <w:r w:rsidRPr="00EF1273">
        <w:rPr>
          <w:rFonts w:cs="Times New Roman"/>
          <w:szCs w:val="28"/>
          <w:lang w:val="ru-RU"/>
        </w:rPr>
        <w:t xml:space="preserve">что есть под рукой на кухне. Пока вы готовите обед или </w:t>
      </w:r>
      <w:r w:rsidR="00A6610E">
        <w:rPr>
          <w:rFonts w:cs="Times New Roman"/>
          <w:szCs w:val="28"/>
          <w:lang w:val="ru-RU"/>
        </w:rPr>
        <w:t>ужин ваш ребенок может поиграть:</w:t>
      </w:r>
      <w:r w:rsidR="009430DD">
        <w:rPr>
          <w:rFonts w:cs="Times New Roman"/>
          <w:szCs w:val="28"/>
          <w:lang w:val="ru-RU"/>
        </w:rPr>
        <w:t xml:space="preserve"> </w:t>
      </w:r>
    </w:p>
    <w:p w:rsidR="00EF1273" w:rsidRPr="00A6610E" w:rsidRDefault="00A6610E" w:rsidP="0004787D">
      <w:pPr>
        <w:pStyle w:val="a4"/>
        <w:numPr>
          <w:ilvl w:val="0"/>
          <w:numId w:val="41"/>
        </w:numPr>
        <w:spacing w:line="360" w:lineRule="auto"/>
        <w:ind w:left="0" w:firstLine="709"/>
        <w:rPr>
          <w:rFonts w:cs="Times New Roman"/>
          <w:b/>
          <w:szCs w:val="28"/>
          <w:u w:val="single"/>
          <w:lang w:val="ru-RU"/>
        </w:rPr>
      </w:pPr>
      <w:r>
        <w:rPr>
          <w:rFonts w:cs="Times New Roman"/>
          <w:b/>
          <w:szCs w:val="28"/>
          <w:lang w:val="ru-RU"/>
        </w:rPr>
        <w:t>Игры</w:t>
      </w:r>
      <w:r w:rsidR="00EF1273" w:rsidRPr="00A6610E">
        <w:rPr>
          <w:rFonts w:cs="Times New Roman"/>
          <w:b/>
          <w:szCs w:val="28"/>
          <w:lang w:val="ru-RU"/>
        </w:rPr>
        <w:t xml:space="preserve"> на развитие мелкой моторики:</w:t>
      </w:r>
    </w:p>
    <w:p w:rsidR="00EF1273" w:rsidRPr="009430DD" w:rsidRDefault="00A6610E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просеять крупу</w:t>
      </w:r>
      <w:r w:rsidR="009430DD">
        <w:rPr>
          <w:rFonts w:cs="Times New Roman"/>
          <w:szCs w:val="28"/>
          <w:lang w:val="ru-RU"/>
        </w:rPr>
        <w:t xml:space="preserve"> через сито</w:t>
      </w:r>
      <w:r>
        <w:rPr>
          <w:rFonts w:cs="Times New Roman"/>
          <w:szCs w:val="28"/>
          <w:lang w:val="ru-RU"/>
        </w:rPr>
        <w:t>;</w:t>
      </w:r>
    </w:p>
    <w:p w:rsidR="00EF1273" w:rsidRPr="009430DD" w:rsidRDefault="00EF1273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>пересыпать из одной емкости в другую с помощью ложки или просто так</w:t>
      </w:r>
      <w:r w:rsidR="00A6610E">
        <w:rPr>
          <w:rFonts w:cs="Times New Roman"/>
          <w:szCs w:val="28"/>
          <w:lang w:val="ru-RU"/>
        </w:rPr>
        <w:t>;</w:t>
      </w:r>
    </w:p>
    <w:p w:rsidR="00EF1273" w:rsidRPr="009430DD" w:rsidRDefault="00EF1273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>рисовать пальчиками на рассы</w:t>
      </w:r>
      <w:r w:rsidR="009430DD">
        <w:rPr>
          <w:rFonts w:cs="Times New Roman"/>
          <w:szCs w:val="28"/>
          <w:lang w:val="ru-RU"/>
        </w:rPr>
        <w:t>панной на плоском подносе манке</w:t>
      </w:r>
      <w:r w:rsidR="00A6610E">
        <w:rPr>
          <w:rFonts w:cs="Times New Roman"/>
          <w:szCs w:val="28"/>
          <w:lang w:val="ru-RU"/>
        </w:rPr>
        <w:t>;</w:t>
      </w:r>
    </w:p>
    <w:p w:rsidR="00EF1273" w:rsidRPr="009430DD" w:rsidRDefault="00EF1273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 xml:space="preserve">делать </w:t>
      </w:r>
      <w:r w:rsidR="009430DD">
        <w:rPr>
          <w:rFonts w:cs="Times New Roman"/>
          <w:szCs w:val="28"/>
          <w:lang w:val="ru-RU"/>
        </w:rPr>
        <w:t>аппликации крупой на пластилине</w:t>
      </w:r>
      <w:r w:rsidR="00A6610E">
        <w:rPr>
          <w:rFonts w:cs="Times New Roman"/>
          <w:szCs w:val="28"/>
          <w:lang w:val="ru-RU"/>
        </w:rPr>
        <w:t>;</w:t>
      </w:r>
    </w:p>
    <w:p w:rsidR="00EF1273" w:rsidRPr="009430DD" w:rsidRDefault="00EF1273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>искать сп</w:t>
      </w:r>
      <w:r w:rsidR="009430DD">
        <w:rPr>
          <w:rFonts w:cs="Times New Roman"/>
          <w:szCs w:val="28"/>
          <w:lang w:val="ru-RU"/>
        </w:rPr>
        <w:t>рятанные в крупе мелкие игрушки</w:t>
      </w:r>
      <w:r w:rsidR="00A6610E">
        <w:rPr>
          <w:rFonts w:cs="Times New Roman"/>
          <w:szCs w:val="28"/>
          <w:lang w:val="ru-RU"/>
        </w:rPr>
        <w:t>;</w:t>
      </w:r>
    </w:p>
    <w:p w:rsidR="00EF1273" w:rsidRPr="009430DD" w:rsidRDefault="00EF1273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>проталкивать горошины или ф</w:t>
      </w:r>
      <w:r w:rsidR="009430DD">
        <w:rPr>
          <w:rFonts w:cs="Times New Roman"/>
          <w:szCs w:val="28"/>
          <w:lang w:val="ru-RU"/>
        </w:rPr>
        <w:t>асоль в узкое горлышко бутылки</w:t>
      </w:r>
    </w:p>
    <w:p w:rsidR="00EF1273" w:rsidRPr="009430DD" w:rsidRDefault="00EF1273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>нанизывать макароны на шнурок и</w:t>
      </w:r>
      <w:r w:rsidR="00A6610E">
        <w:rPr>
          <w:rFonts w:cs="Times New Roman"/>
          <w:szCs w:val="28"/>
          <w:lang w:val="ru-RU"/>
        </w:rPr>
        <w:t xml:space="preserve"> т.</w:t>
      </w:r>
      <w:r w:rsidRPr="009430DD">
        <w:rPr>
          <w:rFonts w:cs="Times New Roman"/>
          <w:szCs w:val="28"/>
          <w:lang w:val="ru-RU"/>
        </w:rPr>
        <w:t>д.</w:t>
      </w:r>
      <w:r w:rsidR="00A6610E">
        <w:rPr>
          <w:rFonts w:cs="Times New Roman"/>
          <w:szCs w:val="28"/>
          <w:lang w:val="ru-RU"/>
        </w:rPr>
        <w:t>;</w:t>
      </w:r>
    </w:p>
    <w:p w:rsidR="009430DD" w:rsidRPr="0004787D" w:rsidRDefault="00EF1273" w:rsidP="0004787D">
      <w:pPr>
        <w:pStyle w:val="a4"/>
        <w:numPr>
          <w:ilvl w:val="0"/>
          <w:numId w:val="36"/>
        </w:numPr>
        <w:spacing w:line="360" w:lineRule="auto"/>
        <w:ind w:left="0" w:firstLine="0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>вылепите цифры или буквы из пластилина или теста, украсить их</w:t>
      </w:r>
      <w:r w:rsidR="00A6610E">
        <w:rPr>
          <w:rFonts w:cs="Times New Roman"/>
          <w:szCs w:val="28"/>
          <w:lang w:val="ru-RU"/>
        </w:rPr>
        <w:t>.</w:t>
      </w:r>
      <w:r w:rsidRPr="009430DD">
        <w:rPr>
          <w:rFonts w:cs="Times New Roman"/>
          <w:szCs w:val="28"/>
          <w:lang w:val="ru-RU"/>
        </w:rPr>
        <w:t xml:space="preserve"> </w:t>
      </w:r>
    </w:p>
    <w:p w:rsidR="00EF1273" w:rsidRPr="00A6610E" w:rsidRDefault="00EF1273" w:rsidP="0004787D">
      <w:pPr>
        <w:pStyle w:val="a4"/>
        <w:numPr>
          <w:ilvl w:val="0"/>
          <w:numId w:val="41"/>
        </w:numPr>
        <w:spacing w:line="360" w:lineRule="auto"/>
        <w:ind w:left="0" w:firstLine="709"/>
        <w:rPr>
          <w:rFonts w:cs="Times New Roman"/>
          <w:b/>
          <w:szCs w:val="28"/>
          <w:lang w:val="ru-RU"/>
        </w:rPr>
      </w:pPr>
      <w:r w:rsidRPr="00A6610E">
        <w:rPr>
          <w:rFonts w:cs="Times New Roman"/>
          <w:b/>
          <w:szCs w:val="28"/>
          <w:lang w:val="ru-RU"/>
        </w:rPr>
        <w:t>Игры для развития речевого дыхания:</w:t>
      </w:r>
    </w:p>
    <w:p w:rsidR="00EF1273" w:rsidRPr="009430DD" w:rsidRDefault="00EF1273" w:rsidP="0004787D">
      <w:pPr>
        <w:pStyle w:val="a4"/>
        <w:numPr>
          <w:ilvl w:val="0"/>
          <w:numId w:val="37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 xml:space="preserve">в емкость наберем воду и дуем в трубочку, затем можно усложнить задание, и предложить ребенку дуть в кисель, чем гуще кисель, </w:t>
      </w:r>
      <w:r w:rsidR="009430DD">
        <w:rPr>
          <w:rFonts w:cs="Times New Roman"/>
          <w:szCs w:val="28"/>
          <w:lang w:val="ru-RU"/>
        </w:rPr>
        <w:t>тем сложнее упражнение</w:t>
      </w:r>
    </w:p>
    <w:p w:rsidR="009430DD" w:rsidRDefault="00EF1273" w:rsidP="0004787D">
      <w:pPr>
        <w:pStyle w:val="a4"/>
        <w:numPr>
          <w:ilvl w:val="0"/>
          <w:numId w:val="37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 xml:space="preserve">остудим чай, дуем на чай. Также делаем вдох носом, а </w:t>
      </w:r>
      <w:r w:rsidR="009430DD">
        <w:rPr>
          <w:rFonts w:cs="Times New Roman"/>
          <w:szCs w:val="28"/>
          <w:lang w:val="ru-RU"/>
        </w:rPr>
        <w:t>выдыхаем ртом не надувая щек</w:t>
      </w:r>
    </w:p>
    <w:p w:rsidR="009430DD" w:rsidRPr="0004787D" w:rsidRDefault="00EF1273" w:rsidP="0004787D">
      <w:pPr>
        <w:pStyle w:val="a4"/>
        <w:numPr>
          <w:ilvl w:val="0"/>
          <w:numId w:val="37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9430DD">
        <w:rPr>
          <w:rFonts w:cs="Times New Roman"/>
          <w:szCs w:val="28"/>
          <w:lang w:val="ru-RU"/>
        </w:rPr>
        <w:t xml:space="preserve">«Что пахнет?» Отрезать кусочек лимона, апельсина, чеснока, лука, огурца и попросить ребенка закрыть глаза и отгадать сделать глубокий вдох носом, на выдохе сказать: «Ах, как пахнет…назвать что.    </w:t>
      </w:r>
    </w:p>
    <w:p w:rsidR="00EF1273" w:rsidRPr="00A6610E" w:rsidRDefault="00EF1273" w:rsidP="0004787D">
      <w:pPr>
        <w:pStyle w:val="a4"/>
        <w:numPr>
          <w:ilvl w:val="0"/>
          <w:numId w:val="41"/>
        </w:numPr>
        <w:spacing w:line="360" w:lineRule="auto"/>
        <w:ind w:left="0" w:firstLine="709"/>
        <w:rPr>
          <w:rFonts w:cs="Times New Roman"/>
          <w:b/>
          <w:szCs w:val="28"/>
          <w:lang w:val="ru-RU"/>
        </w:rPr>
      </w:pPr>
      <w:r w:rsidRPr="00A6610E">
        <w:rPr>
          <w:rFonts w:cs="Times New Roman"/>
          <w:b/>
          <w:szCs w:val="28"/>
          <w:lang w:val="ru-RU"/>
        </w:rPr>
        <w:t>Игры на развитие фонематического слуха</w:t>
      </w:r>
      <w:r w:rsidR="00AB22D5" w:rsidRPr="00A6610E">
        <w:rPr>
          <w:rFonts w:cs="Times New Roman"/>
          <w:b/>
          <w:szCs w:val="28"/>
          <w:lang w:val="ru-RU"/>
        </w:rPr>
        <w:t>.</w:t>
      </w:r>
    </w:p>
    <w:p w:rsidR="009430DD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Все множество звуков, которые нас окружают можно разделить на неречевые и речевые звуки.    Кухня – подходящее место и для развития фонематического слуха на неречевых звуках.</w:t>
      </w:r>
      <w:r w:rsidR="009307E3">
        <w:rPr>
          <w:rFonts w:cs="Times New Roman"/>
          <w:szCs w:val="28"/>
          <w:lang w:val="ru-RU"/>
        </w:rPr>
        <w:t xml:space="preserve"> </w:t>
      </w:r>
      <w:r w:rsidRPr="00EF1273">
        <w:rPr>
          <w:rFonts w:cs="Times New Roman"/>
          <w:szCs w:val="28"/>
          <w:lang w:val="ru-RU"/>
        </w:rPr>
        <w:t xml:space="preserve">«Слушаем звуки» ребенок пусть попробует отгадать, закрыв глаза </w:t>
      </w:r>
      <w:r w:rsidR="009430DD">
        <w:rPr>
          <w:rFonts w:cs="Times New Roman"/>
          <w:szCs w:val="28"/>
          <w:lang w:val="ru-RU"/>
        </w:rPr>
        <w:t xml:space="preserve">что, как и чем вы издаете звук. </w:t>
      </w:r>
      <w:r w:rsidRPr="00EF1273">
        <w:rPr>
          <w:rFonts w:cs="Times New Roman"/>
          <w:szCs w:val="28"/>
          <w:lang w:val="ru-RU"/>
        </w:rPr>
        <w:t xml:space="preserve">Помешивая ложкой в стакане, закрывая крышкой кастрюлю, предложите отвернувшемуся ребенку отгадать, какие предметы могут издавать такие </w:t>
      </w:r>
      <w:r w:rsidRPr="00EF1273">
        <w:rPr>
          <w:rFonts w:cs="Times New Roman"/>
          <w:szCs w:val="28"/>
          <w:lang w:val="ru-RU"/>
        </w:rPr>
        <w:lastRenderedPageBreak/>
        <w:t>звуки. Потрите на терке сырую морковку, прошуршите пакетиками со специями, погремите горохом или гречкой в стеклянной банке и т.д</w:t>
      </w:r>
      <w:r w:rsidR="009430DD">
        <w:rPr>
          <w:rFonts w:cs="Times New Roman"/>
          <w:szCs w:val="28"/>
          <w:lang w:val="ru-RU"/>
        </w:rPr>
        <w:t>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Разбирая сумку с покупками, не упускайте возможность позаниматься развитием речевых навыков ребенка. Например, можно пов</w:t>
      </w:r>
      <w:r w:rsidR="009430DD">
        <w:rPr>
          <w:rFonts w:cs="Times New Roman"/>
          <w:szCs w:val="28"/>
          <w:lang w:val="ru-RU"/>
        </w:rPr>
        <w:t>торить предлоги: «</w:t>
      </w:r>
      <w:r w:rsidRPr="00EF1273">
        <w:rPr>
          <w:rFonts w:cs="Times New Roman"/>
          <w:szCs w:val="28"/>
          <w:lang w:val="ru-RU"/>
        </w:rPr>
        <w:t>Куда мы положим мясо?</w:t>
      </w:r>
      <w:r w:rsidR="009430DD">
        <w:rPr>
          <w:rFonts w:cs="Times New Roman"/>
          <w:szCs w:val="28"/>
          <w:lang w:val="ru-RU"/>
        </w:rPr>
        <w:t>»</w:t>
      </w:r>
      <w:r w:rsidRPr="00EF1273">
        <w:rPr>
          <w:rFonts w:cs="Times New Roman"/>
          <w:szCs w:val="28"/>
          <w:lang w:val="ru-RU"/>
        </w:rPr>
        <w:t xml:space="preserve"> Правильно, </w:t>
      </w:r>
      <w:r w:rsidRPr="009307E3">
        <w:rPr>
          <w:rFonts w:cs="Times New Roman"/>
          <w:b/>
          <w:szCs w:val="28"/>
          <w:lang w:val="ru-RU"/>
        </w:rPr>
        <w:t>в</w:t>
      </w:r>
      <w:r w:rsidRPr="00EF1273">
        <w:rPr>
          <w:rFonts w:cs="Times New Roman"/>
          <w:szCs w:val="28"/>
          <w:lang w:val="ru-RU"/>
        </w:rPr>
        <w:t xml:space="preserve"> холодильник. Фрукты оставим на столе, а печенье уберем </w:t>
      </w:r>
      <w:r w:rsidRPr="0004787D">
        <w:rPr>
          <w:rFonts w:cs="Times New Roman"/>
          <w:szCs w:val="28"/>
          <w:lang w:val="ru-RU"/>
        </w:rPr>
        <w:t xml:space="preserve">на </w:t>
      </w:r>
      <w:r w:rsidRPr="00EF1273">
        <w:rPr>
          <w:rFonts w:cs="Times New Roman"/>
          <w:szCs w:val="28"/>
          <w:lang w:val="ru-RU"/>
        </w:rPr>
        <w:t>полку возле шкафа… (предлоги</w:t>
      </w:r>
      <w:r w:rsidR="009430DD">
        <w:rPr>
          <w:rFonts w:cs="Times New Roman"/>
          <w:szCs w:val="28"/>
          <w:lang w:val="ru-RU"/>
        </w:rPr>
        <w:t xml:space="preserve"> –</w:t>
      </w:r>
      <w:r w:rsidRPr="00EF1273">
        <w:rPr>
          <w:rFonts w:cs="Times New Roman"/>
          <w:szCs w:val="28"/>
          <w:lang w:val="ru-RU"/>
        </w:rPr>
        <w:t xml:space="preserve"> это наверно одно из самых сложных частей речи, детям тяжело в них ориентироваться)</w:t>
      </w:r>
    </w:p>
    <w:p w:rsidR="00EF1273" w:rsidRPr="00A6610E" w:rsidRDefault="00EF1273" w:rsidP="00954963">
      <w:pPr>
        <w:pStyle w:val="a4"/>
        <w:numPr>
          <w:ilvl w:val="0"/>
          <w:numId w:val="41"/>
        </w:numPr>
        <w:spacing w:line="360" w:lineRule="auto"/>
        <w:ind w:left="0" w:firstLine="709"/>
        <w:rPr>
          <w:rFonts w:cs="Times New Roman"/>
          <w:b/>
          <w:szCs w:val="28"/>
          <w:lang w:val="ru-RU"/>
        </w:rPr>
      </w:pPr>
      <w:r w:rsidRPr="00A6610E">
        <w:rPr>
          <w:rFonts w:cs="Times New Roman"/>
          <w:b/>
          <w:szCs w:val="28"/>
          <w:lang w:val="ru-RU"/>
        </w:rPr>
        <w:t>Игры на развитие грамматического строя речи</w:t>
      </w:r>
      <w:r w:rsidR="00A6610E" w:rsidRPr="00A6610E">
        <w:rPr>
          <w:rFonts w:cs="Times New Roman"/>
          <w:b/>
          <w:szCs w:val="28"/>
          <w:lang w:val="ru-RU"/>
        </w:rPr>
        <w:t>.</w:t>
      </w:r>
    </w:p>
    <w:p w:rsidR="009430DD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 xml:space="preserve">«Приготовим сок». Из яблок сок…(яблочный), из моркови…(морковный) и т.п. Справились? </w:t>
      </w:r>
    </w:p>
    <w:p w:rsidR="009430DD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А затем наоборот: апельсиновый сок из чего? (из апельсина)…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А еще поиграйте так.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Научите ребенка использовать уменьшительно-ласкательные суффиксы и получатся апельсинчик, булочка, хлебушек…</w:t>
      </w:r>
    </w:p>
    <w:p w:rsidR="00EF1273" w:rsidRPr="009307E3" w:rsidRDefault="00EF1273" w:rsidP="0004787D">
      <w:pPr>
        <w:spacing w:line="360" w:lineRule="auto"/>
        <w:ind w:firstLine="709"/>
        <w:rPr>
          <w:rFonts w:cs="Times New Roman"/>
          <w:szCs w:val="28"/>
          <w:u w:val="single"/>
          <w:lang w:val="ru-RU"/>
        </w:rPr>
      </w:pPr>
      <w:r w:rsidRPr="009307E3">
        <w:rPr>
          <w:rFonts w:cs="Times New Roman"/>
          <w:szCs w:val="28"/>
          <w:u w:val="single"/>
          <w:lang w:val="ru-RU"/>
        </w:rPr>
        <w:t>3 станция «Руки учат голову»</w:t>
      </w:r>
      <w:r w:rsidR="009307E3">
        <w:rPr>
          <w:rFonts w:cs="Times New Roman"/>
          <w:szCs w:val="28"/>
          <w:u w:val="single"/>
          <w:lang w:val="ru-RU"/>
        </w:rPr>
        <w:t>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Как говорил известный педагог, психолог Иван Петрович Павлов «Руки учат голову, затем поумневшая голова учит руки, а умелые руки снова способствуют развитию мозга».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Давайте вспомним</w:t>
      </w:r>
      <w:r w:rsidR="009430DD">
        <w:rPr>
          <w:rFonts w:cs="Times New Roman"/>
          <w:szCs w:val="28"/>
          <w:lang w:val="ru-RU"/>
        </w:rPr>
        <w:t>,</w:t>
      </w:r>
      <w:r w:rsidRPr="00EF1273">
        <w:rPr>
          <w:rFonts w:cs="Times New Roman"/>
          <w:szCs w:val="28"/>
          <w:lang w:val="ru-RU"/>
        </w:rPr>
        <w:t xml:space="preserve"> как мы</w:t>
      </w:r>
      <w:r w:rsidR="009430DD">
        <w:rPr>
          <w:rFonts w:cs="Times New Roman"/>
          <w:szCs w:val="28"/>
          <w:lang w:val="ru-RU"/>
        </w:rPr>
        <w:t xml:space="preserve"> проводили время в наше детство. П</w:t>
      </w:r>
      <w:r w:rsidRPr="00EF1273">
        <w:rPr>
          <w:rFonts w:cs="Times New Roman"/>
          <w:szCs w:val="28"/>
          <w:lang w:val="ru-RU"/>
        </w:rPr>
        <w:t>однимите руки те, кто в детстве бегал босиком? Кто прыгал на скакалке, в резиночку, крутил обруч, играл в классики, играли с мячом. А наши дворовые игры с соблюдением правил: это прятки,12 палочек, казаки-разбойники, цепи-кованы и многое другое…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А теперь поднимите руки те, кто видит в наше время прыгающих и бегающих детей на улице? А со скакалкой, с обручем? Современные детки ведут малоподвижный образ жизни, сидят возле гаджетов, в телефонах, у компьютера. Да сейчас время цифровых технологий, и от этого никуда не деться, наши маленькие дети больше нас разбираются в технике и это здорово. Но мы идем с вами к тому, что в светлом будущем дети будут психически, физически, соматически ослаблены.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lastRenderedPageBreak/>
        <w:t xml:space="preserve"> Сегодня, я хочу рассказать вам о нейройграх. И так, что же такое нейроигры? Нейроигры – это игровые комплексы, способствующие развитию психических процессов: памяти, внимания, мышления, развитию координации, активизации речи, улучшают чувство ритма, способность к произвольному контролю и повышает позитивный и эмоциональный настрой. Пугающее слово – нейроигры – не требуют вмешательства медикаментов. Неироигры являются доступным средством для развития ребенка. Можно с уверенностью сказать, что нейроигры содержат в себе развивающий потенциал, а любую развивающую игру отнести к нейроиграм. Уважаемые родители, предлагаю погрузиться в детство, немного поиграть. Встаньте посвободнее, повторяйте за мной: </w:t>
      </w:r>
    </w:p>
    <w:p w:rsidR="00A6610E" w:rsidRDefault="00EF1273" w:rsidP="0004787D">
      <w:pPr>
        <w:pStyle w:val="a4"/>
        <w:numPr>
          <w:ilvl w:val="0"/>
          <w:numId w:val="40"/>
        </w:numPr>
        <w:spacing w:line="360" w:lineRule="auto"/>
        <w:ind w:left="0" w:firstLine="360"/>
        <w:rPr>
          <w:rFonts w:cs="Times New Roman"/>
          <w:szCs w:val="28"/>
          <w:lang w:val="ru-RU"/>
        </w:rPr>
      </w:pPr>
      <w:r w:rsidRPr="00A6610E">
        <w:rPr>
          <w:rFonts w:cs="Times New Roman"/>
          <w:b/>
          <w:szCs w:val="28"/>
          <w:lang w:val="ru-RU"/>
        </w:rPr>
        <w:t>Игра «Топни-хлопни».</w:t>
      </w:r>
      <w:r w:rsidRPr="009307E3">
        <w:rPr>
          <w:rFonts w:cs="Times New Roman"/>
          <w:szCs w:val="28"/>
          <w:lang w:val="ru-RU"/>
        </w:rPr>
        <w:t xml:space="preserve"> </w:t>
      </w:r>
    </w:p>
    <w:p w:rsidR="00EF1273" w:rsidRPr="00EF1273" w:rsidRDefault="00EF1273" w:rsidP="0004787D">
      <w:pPr>
        <w:spacing w:line="360" w:lineRule="auto"/>
        <w:ind w:firstLine="708"/>
        <w:rPr>
          <w:rFonts w:cs="Times New Roman"/>
          <w:szCs w:val="28"/>
          <w:lang w:val="ru-RU"/>
        </w:rPr>
      </w:pPr>
      <w:r w:rsidRPr="00A6610E">
        <w:rPr>
          <w:rFonts w:cs="Times New Roman"/>
          <w:szCs w:val="28"/>
          <w:lang w:val="ru-RU"/>
        </w:rPr>
        <w:t>Если услышите название животного – должны хлопнуть в ладоши, если название растения – должны топнуть.</w:t>
      </w:r>
      <w:r w:rsidR="00A6610E">
        <w:rPr>
          <w:rFonts w:cs="Times New Roman"/>
          <w:szCs w:val="28"/>
          <w:lang w:val="ru-RU"/>
        </w:rPr>
        <w:t xml:space="preserve"> Данная н</w:t>
      </w:r>
      <w:r w:rsidRPr="00EF1273">
        <w:rPr>
          <w:rFonts w:cs="Times New Roman"/>
          <w:szCs w:val="28"/>
          <w:lang w:val="ru-RU"/>
        </w:rPr>
        <w:t>ей</w:t>
      </w:r>
      <w:r w:rsidR="00A6610E">
        <w:rPr>
          <w:rFonts w:cs="Times New Roman"/>
          <w:szCs w:val="28"/>
          <w:lang w:val="ru-RU"/>
        </w:rPr>
        <w:t xml:space="preserve">роигра на развитие координации и </w:t>
      </w:r>
      <w:r w:rsidRPr="00EF1273">
        <w:rPr>
          <w:rFonts w:cs="Times New Roman"/>
          <w:szCs w:val="28"/>
          <w:lang w:val="ru-RU"/>
        </w:rPr>
        <w:t>внимания</w:t>
      </w:r>
      <w:r w:rsidR="00A6610E">
        <w:rPr>
          <w:rFonts w:cs="Times New Roman"/>
          <w:szCs w:val="28"/>
          <w:lang w:val="ru-RU"/>
        </w:rPr>
        <w:t xml:space="preserve">. Замечательно, </w:t>
      </w:r>
      <w:r w:rsidRPr="00EF1273">
        <w:rPr>
          <w:rFonts w:cs="Times New Roman"/>
          <w:szCs w:val="28"/>
          <w:lang w:val="ru-RU"/>
        </w:rPr>
        <w:t>улучшилось настроение, присаживайтесь. Поиграли сами, играйте дома с детьми.</w:t>
      </w:r>
    </w:p>
    <w:p w:rsidR="009430DD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 xml:space="preserve"> Чем привлекательны нейроигры? Их можно не только приобрести в магазине, но и создать самому. </w:t>
      </w:r>
    </w:p>
    <w:p w:rsidR="00EF1273" w:rsidRPr="00EF1273" w:rsidRDefault="009307E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Уважаемые родители, п</w:t>
      </w:r>
      <w:r w:rsidR="00EF1273" w:rsidRPr="00EF1273">
        <w:rPr>
          <w:rFonts w:cs="Times New Roman"/>
          <w:szCs w:val="28"/>
          <w:lang w:val="ru-RU"/>
        </w:rPr>
        <w:t>редлагаю сделать нейротаблицу на сенсорное развитие «Веселые круги».</w:t>
      </w:r>
    </w:p>
    <w:p w:rsidR="009430DD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 xml:space="preserve">Материал: лист бумаги А4, фломастеры, цветная бумага, клей, ножницы, линейка. 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Структура: вырезаем круги одного размера 8 шт</w:t>
      </w:r>
      <w:r w:rsidR="009430DD">
        <w:rPr>
          <w:rFonts w:cs="Times New Roman"/>
          <w:szCs w:val="28"/>
          <w:lang w:val="ru-RU"/>
        </w:rPr>
        <w:t>.</w:t>
      </w:r>
      <w:r w:rsidRPr="00EF1273">
        <w:rPr>
          <w:rFonts w:cs="Times New Roman"/>
          <w:szCs w:val="28"/>
          <w:lang w:val="ru-RU"/>
        </w:rPr>
        <w:t>, разных цветов 2 комплекта. Расчертить пополам лист бумаги, наклеить круги так, чтоб они не повторяли местоположение.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Как играть: предложите ребенку назвать цвета кругов. Помогите, если затрудняется. Предложите показывать одновременно левым и правым пальчиком круги, которые вы назовете.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 xml:space="preserve"> Если ребенок хорошо знаком с геометрическими фигурами, можно усложнить, добавить квадрат, треугольник.</w:t>
      </w:r>
    </w:p>
    <w:p w:rsidR="009430DD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lastRenderedPageBreak/>
        <w:t>Замечательно, улучшилось, присаживайтесь. Поиграли с нами, поиграйте дома с детьми.</w:t>
      </w:r>
    </w:p>
    <w:p w:rsidR="009430DD" w:rsidRPr="00A6610E" w:rsidRDefault="00A6610E" w:rsidP="0004787D">
      <w:pPr>
        <w:spacing w:line="360" w:lineRule="auto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</w:t>
      </w:r>
      <w:r w:rsidR="00954963">
        <w:rPr>
          <w:rFonts w:cs="Times New Roman"/>
          <w:szCs w:val="28"/>
          <w:lang w:val="ru-RU"/>
        </w:rPr>
        <w:t xml:space="preserve"> </w:t>
      </w:r>
      <w:r w:rsidR="00EF1273" w:rsidRPr="00A6610E">
        <w:rPr>
          <w:rFonts w:cs="Times New Roman"/>
          <w:szCs w:val="28"/>
          <w:lang w:val="ru-RU"/>
        </w:rPr>
        <w:t xml:space="preserve">Предлагаю упражнение «Ухо-нос». 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Цель: развитие межполушарного взаимодействия. Взяться левой рукой за кончик носа, правой – за противоположное ухо. Одновременно отпустить руки, хлопнуть в ладоши, поменять положение рук. (Памятки для родителей «Нейроигры дома»).</w:t>
      </w:r>
    </w:p>
    <w:p w:rsidR="00EF1273" w:rsidRPr="00EF1273" w:rsidRDefault="00EF1273" w:rsidP="0004787D">
      <w:pPr>
        <w:spacing w:line="360" w:lineRule="auto"/>
        <w:ind w:firstLine="709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В нашей группе много нейротренажёров и сейчас у вас есть возможность на них позаниматься.</w:t>
      </w:r>
    </w:p>
    <w:p w:rsidR="00EF1273" w:rsidRPr="00A6610E" w:rsidRDefault="00A6610E" w:rsidP="00954963">
      <w:pPr>
        <w:pStyle w:val="a4"/>
        <w:numPr>
          <w:ilvl w:val="0"/>
          <w:numId w:val="42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</w:t>
      </w:r>
      <w:r w:rsidR="00EF1273" w:rsidRPr="00A6610E">
        <w:rPr>
          <w:rFonts w:cs="Times New Roman"/>
          <w:szCs w:val="28"/>
          <w:lang w:val="ru-RU"/>
        </w:rPr>
        <w:t xml:space="preserve">Игра с мячом (с мешочком) на балансире. </w:t>
      </w:r>
    </w:p>
    <w:p w:rsidR="00EF1273" w:rsidRPr="009307E3" w:rsidRDefault="00EF1273" w:rsidP="00954963">
      <w:pPr>
        <w:pStyle w:val="a4"/>
        <w:numPr>
          <w:ilvl w:val="0"/>
          <w:numId w:val="42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9307E3">
        <w:rPr>
          <w:rFonts w:cs="Times New Roman"/>
          <w:szCs w:val="28"/>
          <w:lang w:val="ru-RU"/>
        </w:rPr>
        <w:t>«Двойной бросок с хлопком в ладоши». Обе руки внизу, на уровне пояса. Нужно бросать вверх мячи, хлопнуть в ладоши и поймать мяч.</w:t>
      </w:r>
    </w:p>
    <w:p w:rsidR="00EF1273" w:rsidRPr="009307E3" w:rsidRDefault="00EF1273" w:rsidP="00954963">
      <w:pPr>
        <w:pStyle w:val="a4"/>
        <w:numPr>
          <w:ilvl w:val="0"/>
          <w:numId w:val="42"/>
        </w:numPr>
        <w:spacing w:line="360" w:lineRule="auto"/>
        <w:ind w:left="0" w:firstLine="709"/>
        <w:rPr>
          <w:rFonts w:cs="Times New Roman"/>
          <w:szCs w:val="28"/>
          <w:lang w:val="ru-RU"/>
        </w:rPr>
      </w:pPr>
      <w:r w:rsidRPr="009307E3">
        <w:rPr>
          <w:rFonts w:cs="Times New Roman"/>
          <w:szCs w:val="28"/>
          <w:lang w:val="ru-RU"/>
        </w:rPr>
        <w:t>А сейчас я предлагаю вам с детьми пройти по нашим нейродорожкам:</w:t>
      </w:r>
      <w:r w:rsidR="009430DD" w:rsidRPr="009307E3">
        <w:rPr>
          <w:rFonts w:cs="Times New Roman"/>
          <w:szCs w:val="28"/>
          <w:lang w:val="ru-RU"/>
        </w:rPr>
        <w:t xml:space="preserve"> </w:t>
      </w:r>
      <w:r w:rsidRPr="009307E3">
        <w:rPr>
          <w:rFonts w:cs="Times New Roman"/>
          <w:szCs w:val="28"/>
          <w:lang w:val="ru-RU"/>
        </w:rPr>
        <w:t>«Руки-ноги»,</w:t>
      </w:r>
      <w:r w:rsidR="009430DD" w:rsidRPr="009307E3">
        <w:rPr>
          <w:rFonts w:cs="Times New Roman"/>
          <w:szCs w:val="28"/>
          <w:lang w:val="ru-RU"/>
        </w:rPr>
        <w:t xml:space="preserve"> </w:t>
      </w:r>
      <w:r w:rsidRPr="009307E3">
        <w:rPr>
          <w:rFonts w:cs="Times New Roman"/>
          <w:szCs w:val="28"/>
          <w:lang w:val="ru-RU"/>
        </w:rPr>
        <w:t>«Попрыгаем!»</w:t>
      </w:r>
    </w:p>
    <w:p w:rsidR="00EF1273" w:rsidRPr="00A6610E" w:rsidRDefault="009307E3" w:rsidP="003724AA">
      <w:pPr>
        <w:spacing w:line="360" w:lineRule="auto"/>
        <w:ind w:firstLine="709"/>
        <w:rPr>
          <w:rFonts w:cs="Times New Roman"/>
          <w:b/>
          <w:i/>
          <w:iCs w:val="0"/>
          <w:szCs w:val="28"/>
          <w:lang w:val="ru-RU"/>
        </w:rPr>
      </w:pPr>
      <w:r w:rsidRPr="00A6610E">
        <w:rPr>
          <w:rFonts w:cs="Times New Roman"/>
          <w:b/>
          <w:i/>
          <w:szCs w:val="28"/>
          <w:lang w:val="ru-RU"/>
        </w:rPr>
        <w:t xml:space="preserve">3 этап </w:t>
      </w:r>
      <w:r w:rsidR="00EF1273" w:rsidRPr="00A6610E">
        <w:rPr>
          <w:rFonts w:cs="Times New Roman"/>
          <w:b/>
          <w:i/>
          <w:szCs w:val="28"/>
          <w:lang w:val="ru-RU"/>
        </w:rPr>
        <w:t>Заключительная часть</w:t>
      </w:r>
      <w:r w:rsidRPr="00A6610E">
        <w:rPr>
          <w:rFonts w:cs="Times New Roman"/>
          <w:b/>
          <w:i/>
          <w:szCs w:val="28"/>
          <w:lang w:val="ru-RU"/>
        </w:rPr>
        <w:t>.</w:t>
      </w:r>
    </w:p>
    <w:p w:rsidR="00EF1273" w:rsidRPr="009430DD" w:rsidRDefault="00EF1273" w:rsidP="0004787D">
      <w:pPr>
        <w:spacing w:line="360" w:lineRule="auto"/>
        <w:ind w:firstLine="708"/>
        <w:rPr>
          <w:rFonts w:cs="Times New Roman"/>
          <w:szCs w:val="28"/>
          <w:lang w:val="ru-RU"/>
        </w:rPr>
      </w:pPr>
      <w:r w:rsidRPr="00EF1273">
        <w:rPr>
          <w:rFonts w:cs="Times New Roman"/>
          <w:szCs w:val="28"/>
          <w:lang w:val="ru-RU"/>
        </w:rPr>
        <w:t>Подводя итог, хочется сказать – «Играйте со своими детьми, получайте от этого такое же удовольствие, как и ваши дети. Игра доставляет ребенку много положительных эмоций, он очень любит, когда с ним играют взрослые. Не лишайте его этой радости, помните, что вы и сами были детьми»</w:t>
      </w:r>
      <w:r w:rsidR="009307E3">
        <w:rPr>
          <w:rFonts w:cs="Times New Roman"/>
          <w:szCs w:val="28"/>
          <w:lang w:val="ru-RU"/>
        </w:rPr>
        <w:t xml:space="preserve">. </w:t>
      </w:r>
      <w:r w:rsidRPr="00EF1273">
        <w:rPr>
          <w:rFonts w:cs="Times New Roman"/>
          <w:szCs w:val="28"/>
          <w:lang w:val="ru-RU"/>
        </w:rPr>
        <w:t>Всем огромное спасибо за то, что нашли время и пришл</w:t>
      </w:r>
      <w:r w:rsidR="009430DD">
        <w:rPr>
          <w:rFonts w:cs="Times New Roman"/>
          <w:szCs w:val="28"/>
          <w:lang w:val="ru-RU"/>
        </w:rPr>
        <w:t>и к нам в «Игровую мастерскую»!</w:t>
      </w:r>
    </w:p>
    <w:p w:rsidR="008C76F5" w:rsidRPr="006D4989" w:rsidRDefault="008C76F5" w:rsidP="009430DD">
      <w:pPr>
        <w:ind w:firstLine="709"/>
        <w:rPr>
          <w:lang w:val="ru-RU"/>
        </w:rPr>
      </w:pPr>
    </w:p>
    <w:sectPr w:rsidR="008C76F5" w:rsidRPr="006D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4C9"/>
    <w:multiLevelType w:val="multilevel"/>
    <w:tmpl w:val="7C20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061A1"/>
    <w:multiLevelType w:val="hybridMultilevel"/>
    <w:tmpl w:val="33EA0B96"/>
    <w:lvl w:ilvl="0" w:tplc="B4CED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82EBB"/>
    <w:multiLevelType w:val="hybridMultilevel"/>
    <w:tmpl w:val="E40EA930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75929"/>
    <w:multiLevelType w:val="hybridMultilevel"/>
    <w:tmpl w:val="997C9F12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D4C48"/>
    <w:multiLevelType w:val="hybridMultilevel"/>
    <w:tmpl w:val="307A269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103B5D39"/>
    <w:multiLevelType w:val="multilevel"/>
    <w:tmpl w:val="5E1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F4700"/>
    <w:multiLevelType w:val="multilevel"/>
    <w:tmpl w:val="20E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9375A"/>
    <w:multiLevelType w:val="hybridMultilevel"/>
    <w:tmpl w:val="8C62343A"/>
    <w:lvl w:ilvl="0" w:tplc="0DAE28E6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>
    <w:nsid w:val="15726822"/>
    <w:multiLevelType w:val="hybridMultilevel"/>
    <w:tmpl w:val="374A9B52"/>
    <w:lvl w:ilvl="0" w:tplc="B4CEDFF8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17EA1344"/>
    <w:multiLevelType w:val="hybridMultilevel"/>
    <w:tmpl w:val="716A7ABA"/>
    <w:lvl w:ilvl="0" w:tplc="0DAE28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A55E16"/>
    <w:multiLevelType w:val="hybridMultilevel"/>
    <w:tmpl w:val="B1B0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61426"/>
    <w:multiLevelType w:val="hybridMultilevel"/>
    <w:tmpl w:val="506EDCB8"/>
    <w:lvl w:ilvl="0" w:tplc="B4CED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976C06"/>
    <w:multiLevelType w:val="hybridMultilevel"/>
    <w:tmpl w:val="EF60D774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B6407"/>
    <w:multiLevelType w:val="multilevel"/>
    <w:tmpl w:val="7592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CE1821"/>
    <w:multiLevelType w:val="hybridMultilevel"/>
    <w:tmpl w:val="F95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F40FE"/>
    <w:multiLevelType w:val="multilevel"/>
    <w:tmpl w:val="FDA6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C22C3C"/>
    <w:multiLevelType w:val="multilevel"/>
    <w:tmpl w:val="88B2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0E3BAE"/>
    <w:multiLevelType w:val="hybridMultilevel"/>
    <w:tmpl w:val="412A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968B2"/>
    <w:multiLevelType w:val="hybridMultilevel"/>
    <w:tmpl w:val="3D1606DA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>
    <w:nsid w:val="371E3379"/>
    <w:multiLevelType w:val="multilevel"/>
    <w:tmpl w:val="F23C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2D7A6F"/>
    <w:multiLevelType w:val="hybridMultilevel"/>
    <w:tmpl w:val="6F1E57AC"/>
    <w:lvl w:ilvl="0" w:tplc="B4CED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03062"/>
    <w:multiLevelType w:val="hybridMultilevel"/>
    <w:tmpl w:val="97AAFDFE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B54F43"/>
    <w:multiLevelType w:val="hybridMultilevel"/>
    <w:tmpl w:val="0212C650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53121"/>
    <w:multiLevelType w:val="multilevel"/>
    <w:tmpl w:val="E2AA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184658"/>
    <w:multiLevelType w:val="hybridMultilevel"/>
    <w:tmpl w:val="C1487808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E5A18"/>
    <w:multiLevelType w:val="hybridMultilevel"/>
    <w:tmpl w:val="111CD262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311E7"/>
    <w:multiLevelType w:val="hybridMultilevel"/>
    <w:tmpl w:val="D6CE35FA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36D89"/>
    <w:multiLevelType w:val="hybridMultilevel"/>
    <w:tmpl w:val="F6A60A30"/>
    <w:lvl w:ilvl="0" w:tplc="B4CED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D2422"/>
    <w:multiLevelType w:val="hybridMultilevel"/>
    <w:tmpl w:val="5E2C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424D0"/>
    <w:multiLevelType w:val="multilevel"/>
    <w:tmpl w:val="027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604AFE"/>
    <w:multiLevelType w:val="multilevel"/>
    <w:tmpl w:val="611E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DC347A"/>
    <w:multiLevelType w:val="hybridMultilevel"/>
    <w:tmpl w:val="CC82188A"/>
    <w:lvl w:ilvl="0" w:tplc="B4CED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E564E"/>
    <w:multiLevelType w:val="multilevel"/>
    <w:tmpl w:val="6220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471FC2"/>
    <w:multiLevelType w:val="hybridMultilevel"/>
    <w:tmpl w:val="00F03D8E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57E6E"/>
    <w:multiLevelType w:val="hybridMultilevel"/>
    <w:tmpl w:val="08F2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078B6"/>
    <w:multiLevelType w:val="hybridMultilevel"/>
    <w:tmpl w:val="F95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A3F95"/>
    <w:multiLevelType w:val="hybridMultilevel"/>
    <w:tmpl w:val="D03AF8A4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C95CC8"/>
    <w:multiLevelType w:val="hybridMultilevel"/>
    <w:tmpl w:val="FD287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A0E4F"/>
    <w:multiLevelType w:val="hybridMultilevel"/>
    <w:tmpl w:val="4246F100"/>
    <w:lvl w:ilvl="0" w:tplc="70D4C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38138B"/>
    <w:multiLevelType w:val="multilevel"/>
    <w:tmpl w:val="CDA0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E70CBB"/>
    <w:multiLevelType w:val="hybridMultilevel"/>
    <w:tmpl w:val="F4BE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70B61"/>
    <w:multiLevelType w:val="multilevel"/>
    <w:tmpl w:val="7C40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21"/>
  </w:num>
  <w:num w:numId="9">
    <w:abstractNumId w:val="24"/>
  </w:num>
  <w:num w:numId="10">
    <w:abstractNumId w:val="30"/>
  </w:num>
  <w:num w:numId="11">
    <w:abstractNumId w:val="33"/>
  </w:num>
  <w:num w:numId="12">
    <w:abstractNumId w:val="40"/>
  </w:num>
  <w:num w:numId="13">
    <w:abstractNumId w:val="36"/>
  </w:num>
  <w:num w:numId="14">
    <w:abstractNumId w:val="19"/>
  </w:num>
  <w:num w:numId="15">
    <w:abstractNumId w:val="25"/>
  </w:num>
  <w:num w:numId="16">
    <w:abstractNumId w:val="41"/>
  </w:num>
  <w:num w:numId="17">
    <w:abstractNumId w:val="26"/>
  </w:num>
  <w:num w:numId="18">
    <w:abstractNumId w:val="32"/>
  </w:num>
  <w:num w:numId="19">
    <w:abstractNumId w:val="22"/>
  </w:num>
  <w:num w:numId="20">
    <w:abstractNumId w:val="23"/>
  </w:num>
  <w:num w:numId="21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8"/>
  </w:num>
  <w:num w:numId="26">
    <w:abstractNumId w:val="14"/>
  </w:num>
  <w:num w:numId="2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35"/>
  </w:num>
  <w:num w:numId="30">
    <w:abstractNumId w:val="9"/>
  </w:num>
  <w:num w:numId="3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8"/>
  </w:num>
  <w:num w:numId="33">
    <w:abstractNumId w:val="34"/>
  </w:num>
  <w:num w:numId="34">
    <w:abstractNumId w:val="31"/>
  </w:num>
  <w:num w:numId="35">
    <w:abstractNumId w:val="11"/>
  </w:num>
  <w:num w:numId="36">
    <w:abstractNumId w:val="1"/>
  </w:num>
  <w:num w:numId="37">
    <w:abstractNumId w:val="20"/>
  </w:num>
  <w:num w:numId="38">
    <w:abstractNumId w:val="27"/>
  </w:num>
  <w:num w:numId="39">
    <w:abstractNumId w:val="17"/>
  </w:num>
  <w:num w:numId="40">
    <w:abstractNumId w:val="18"/>
  </w:num>
  <w:num w:numId="41">
    <w:abstractNumId w:val="2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94"/>
    <w:rsid w:val="0002449E"/>
    <w:rsid w:val="00033D3F"/>
    <w:rsid w:val="0004787D"/>
    <w:rsid w:val="000A1E00"/>
    <w:rsid w:val="000E6E28"/>
    <w:rsid w:val="0015181C"/>
    <w:rsid w:val="00277092"/>
    <w:rsid w:val="00282A1F"/>
    <w:rsid w:val="003724AA"/>
    <w:rsid w:val="0037323B"/>
    <w:rsid w:val="00374A41"/>
    <w:rsid w:val="003B06C7"/>
    <w:rsid w:val="003F66DD"/>
    <w:rsid w:val="00416CD9"/>
    <w:rsid w:val="00442E9D"/>
    <w:rsid w:val="00462FFE"/>
    <w:rsid w:val="004E4DDF"/>
    <w:rsid w:val="0051323C"/>
    <w:rsid w:val="005463CB"/>
    <w:rsid w:val="006027F7"/>
    <w:rsid w:val="0065171D"/>
    <w:rsid w:val="00654E91"/>
    <w:rsid w:val="00660933"/>
    <w:rsid w:val="006B403F"/>
    <w:rsid w:val="006D4989"/>
    <w:rsid w:val="006E7E94"/>
    <w:rsid w:val="007429E0"/>
    <w:rsid w:val="007A3F2F"/>
    <w:rsid w:val="0087597D"/>
    <w:rsid w:val="008A2CD5"/>
    <w:rsid w:val="008B2C1C"/>
    <w:rsid w:val="008C76F5"/>
    <w:rsid w:val="009307E3"/>
    <w:rsid w:val="009430DD"/>
    <w:rsid w:val="00954963"/>
    <w:rsid w:val="00965EFE"/>
    <w:rsid w:val="009A330B"/>
    <w:rsid w:val="00A12025"/>
    <w:rsid w:val="00A6610E"/>
    <w:rsid w:val="00AB22D5"/>
    <w:rsid w:val="00AF0057"/>
    <w:rsid w:val="00BB6D9B"/>
    <w:rsid w:val="00C8395D"/>
    <w:rsid w:val="00CD0B29"/>
    <w:rsid w:val="00D21A5F"/>
    <w:rsid w:val="00D26176"/>
    <w:rsid w:val="00D92EFB"/>
    <w:rsid w:val="00DA3F77"/>
    <w:rsid w:val="00DA698D"/>
    <w:rsid w:val="00DC60FA"/>
    <w:rsid w:val="00DF0412"/>
    <w:rsid w:val="00E65C2C"/>
    <w:rsid w:val="00EC57E8"/>
    <w:rsid w:val="00EF1273"/>
    <w:rsid w:val="00F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846F7-CB15-4BC1-BF90-2F7D2142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FE"/>
    <w:pPr>
      <w:spacing w:after="0" w:line="240" w:lineRule="auto"/>
      <w:jc w:val="both"/>
    </w:pPr>
    <w:rPr>
      <w:rFonts w:ascii="Times New Roman" w:hAnsi="Times New Roman"/>
      <w:iCs/>
      <w:sz w:val="28"/>
      <w:szCs w:val="20"/>
      <w:lang w:val="en-US" w:bidi="en-US"/>
    </w:rPr>
  </w:style>
  <w:style w:type="paragraph" w:styleId="1">
    <w:name w:val="heading 1"/>
    <w:basedOn w:val="a"/>
    <w:link w:val="10"/>
    <w:uiPriority w:val="9"/>
    <w:qFormat/>
    <w:rsid w:val="006D498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iCs w:val="0"/>
      <w:kern w:val="36"/>
      <w:sz w:val="48"/>
      <w:szCs w:val="4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2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2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D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4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4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iCs w:val="0"/>
      <w:sz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49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ubctv">
    <w:name w:val="sc-dubctv"/>
    <w:basedOn w:val="a0"/>
    <w:rsid w:val="006D4989"/>
  </w:style>
  <w:style w:type="paragraph" w:customStyle="1" w:styleId="sc-bhnkfk">
    <w:name w:val="sc-bhnkfk"/>
    <w:basedOn w:val="a"/>
    <w:rsid w:val="006D4989"/>
    <w:pPr>
      <w:spacing w:before="100" w:beforeAutospacing="1" w:after="100" w:afterAutospacing="1"/>
      <w:jc w:val="left"/>
    </w:pPr>
    <w:rPr>
      <w:rFonts w:eastAsia="Times New Roman" w:cs="Times New Roman"/>
      <w:iCs w:val="0"/>
      <w:sz w:val="24"/>
      <w:szCs w:val="24"/>
      <w:lang w:val="ru-RU" w:eastAsia="ru-RU" w:bidi="ar-SA"/>
    </w:rPr>
  </w:style>
  <w:style w:type="paragraph" w:customStyle="1" w:styleId="sc-dksunl">
    <w:name w:val="sc-dksunl"/>
    <w:basedOn w:val="a"/>
    <w:rsid w:val="00D21A5F"/>
    <w:pPr>
      <w:spacing w:before="100" w:beforeAutospacing="1" w:after="100" w:afterAutospacing="1"/>
      <w:jc w:val="left"/>
    </w:pPr>
    <w:rPr>
      <w:rFonts w:eastAsia="Times New Roman" w:cs="Times New Roman"/>
      <w:iCs w:val="0"/>
      <w:sz w:val="24"/>
      <w:szCs w:val="24"/>
      <w:lang w:val="ru-RU" w:eastAsia="ru-RU" w:bidi="ar-SA"/>
    </w:rPr>
  </w:style>
  <w:style w:type="character" w:customStyle="1" w:styleId="sc-dvwkko">
    <w:name w:val="sc-dvwkko"/>
    <w:basedOn w:val="a0"/>
    <w:rsid w:val="00D21A5F"/>
  </w:style>
  <w:style w:type="character" w:styleId="a5">
    <w:name w:val="Hyperlink"/>
    <w:basedOn w:val="a0"/>
    <w:uiPriority w:val="99"/>
    <w:unhideWhenUsed/>
    <w:rsid w:val="00374A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4A4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4A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A41"/>
    <w:rPr>
      <w:rFonts w:ascii="Tahoma" w:hAnsi="Tahoma" w:cs="Tahoma"/>
      <w:iCs/>
      <w:sz w:val="16"/>
      <w:szCs w:val="16"/>
      <w:lang w:val="en-US" w:bidi="en-US"/>
    </w:rPr>
  </w:style>
  <w:style w:type="paragraph" w:styleId="a9">
    <w:name w:val="caption"/>
    <w:basedOn w:val="a"/>
    <w:next w:val="a"/>
    <w:uiPriority w:val="35"/>
    <w:unhideWhenUsed/>
    <w:qFormat/>
    <w:rsid w:val="0065171D"/>
    <w:pPr>
      <w:spacing w:after="200"/>
    </w:pPr>
    <w:rPr>
      <w:rFonts w:eastAsia="Times New Roman" w:cs="Times New Roman"/>
      <w:b/>
      <w:bCs/>
      <w:iCs w:val="0"/>
      <w:color w:val="4F81BD" w:themeColor="accent1"/>
      <w:sz w:val="18"/>
      <w:szCs w:val="1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37323B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7323B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4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1356</Words>
  <Characters>8353</Characters>
  <Application>Microsoft Office Word</Application>
  <DocSecurity>0</DocSecurity>
  <Lines>208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Слушатель курсов</cp:lastModifiedBy>
  <cp:revision>5</cp:revision>
  <dcterms:created xsi:type="dcterms:W3CDTF">2025-05-21T07:23:00Z</dcterms:created>
  <dcterms:modified xsi:type="dcterms:W3CDTF">2025-05-24T18:35:00Z</dcterms:modified>
</cp:coreProperties>
</file>