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8E" w:rsidRDefault="008C52DF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color w:val="FF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Рецепты меню детского сада</w:t>
      </w:r>
    </w:p>
    <w:p w:rsidR="0037748E" w:rsidRDefault="008C52DF">
      <w:pPr>
        <w:pStyle w:val="3"/>
        <w:shd w:val="clear" w:color="auto" w:fill="FFFFFF"/>
        <w:spacing w:before="251" w:after="167"/>
        <w:textAlignment w:val="baseline"/>
        <w:rPr>
          <w:rFonts w:ascii="Times New Roman" w:hAnsi="Times New Roman" w:cs="Times New Roman"/>
          <w:b w:val="0"/>
          <w:bCs w:val="0"/>
          <w:i/>
          <w:iCs/>
          <w:color w:val="0000CC"/>
          <w:sz w:val="34"/>
          <w:szCs w:val="34"/>
        </w:rPr>
      </w:pPr>
      <w:r>
        <w:rPr>
          <w:rFonts w:ascii="Times New Roman" w:hAnsi="Times New Roman" w:cs="Times New Roman"/>
          <w:b w:val="0"/>
          <w:bCs w:val="0"/>
          <w:i/>
          <w:iCs/>
          <w:color w:val="0000CC"/>
          <w:sz w:val="34"/>
          <w:szCs w:val="34"/>
        </w:rPr>
        <w:t>Омлет</w:t>
      </w:r>
    </w:p>
    <w:p w:rsidR="008F26EA" w:rsidRDefault="008C52DF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>Приготовить пышный</w:t>
      </w:r>
      <w:r w:rsidR="008F26EA" w:rsidRPr="008F26EA">
        <w:rPr>
          <w:color w:val="333333"/>
          <w:sz w:val="25"/>
          <w:szCs w:val="25"/>
        </w:rPr>
        <w:t xml:space="preserve"> </w:t>
      </w:r>
      <w:r w:rsidR="008F26EA">
        <w:rPr>
          <w:color w:val="333333"/>
          <w:sz w:val="25"/>
          <w:szCs w:val="25"/>
        </w:rPr>
        <w:t xml:space="preserve">и </w:t>
      </w:r>
      <w:r>
        <w:rPr>
          <w:color w:val="333333"/>
          <w:sz w:val="25"/>
          <w:szCs w:val="25"/>
        </w:rPr>
        <w:t xml:space="preserve">лёгкий омлет, как в детском саду, получается не всегда. </w:t>
      </w:r>
      <w:r w:rsidR="008F26EA">
        <w:rPr>
          <w:color w:val="333333"/>
          <w:sz w:val="25"/>
          <w:szCs w:val="25"/>
        </w:rPr>
        <w:t>Э</w:t>
      </w:r>
      <w:r>
        <w:rPr>
          <w:color w:val="333333"/>
          <w:sz w:val="25"/>
          <w:szCs w:val="25"/>
        </w:rPr>
        <w:t>то очень простое блюда</w:t>
      </w:r>
      <w:r w:rsidR="008F26EA">
        <w:rPr>
          <w:color w:val="333333"/>
          <w:sz w:val="25"/>
          <w:szCs w:val="25"/>
        </w:rPr>
        <w:t>.</w:t>
      </w:r>
    </w:p>
    <w:p w:rsidR="0037748E" w:rsidRDefault="008C52DF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5"/>
          <w:szCs w:val="25"/>
        </w:rPr>
      </w:pPr>
      <w:r>
        <w:rPr>
          <w:rStyle w:val="a4"/>
          <w:color w:val="333333"/>
          <w:sz w:val="25"/>
          <w:szCs w:val="25"/>
        </w:rPr>
        <w:t xml:space="preserve">Для </w:t>
      </w:r>
      <w:r w:rsidR="008F26EA">
        <w:rPr>
          <w:rStyle w:val="a4"/>
          <w:color w:val="333333"/>
          <w:sz w:val="25"/>
          <w:szCs w:val="25"/>
        </w:rPr>
        <w:t xml:space="preserve">его </w:t>
      </w:r>
      <w:r>
        <w:rPr>
          <w:rStyle w:val="a4"/>
          <w:color w:val="333333"/>
          <w:sz w:val="25"/>
          <w:szCs w:val="25"/>
        </w:rPr>
        <w:t>приготовления вам понадобятся:</w:t>
      </w:r>
    </w:p>
    <w:p w:rsidR="0037748E" w:rsidRDefault="008C52DF">
      <w:pPr>
        <w:numPr>
          <w:ilvl w:val="0"/>
          <w:numId w:val="1"/>
        </w:numPr>
        <w:shd w:val="clear" w:color="auto" w:fill="FFFFFF"/>
        <w:ind w:left="0" w:firstLine="567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куриные яйца 6 штук;</w:t>
      </w:r>
    </w:p>
    <w:p w:rsidR="0037748E" w:rsidRDefault="008C52DF">
      <w:pPr>
        <w:numPr>
          <w:ilvl w:val="0"/>
          <w:numId w:val="1"/>
        </w:numPr>
        <w:shd w:val="clear" w:color="auto" w:fill="FFFFFF"/>
        <w:ind w:left="0" w:firstLine="567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м</w:t>
      </w:r>
      <w:r w:rsidR="008F26EA">
        <w:rPr>
          <w:rFonts w:ascii="Times New Roman" w:hAnsi="Times New Roman" w:cs="Times New Roman"/>
          <w:color w:val="333333"/>
          <w:sz w:val="25"/>
          <w:szCs w:val="25"/>
          <w:lang w:val="en-US"/>
        </w:rPr>
        <w:t>o</w:t>
      </w:r>
      <w:r>
        <w:rPr>
          <w:rFonts w:ascii="Times New Roman" w:hAnsi="Times New Roman" w:cs="Times New Roman"/>
          <w:color w:val="333333"/>
          <w:sz w:val="25"/>
          <w:szCs w:val="25"/>
        </w:rPr>
        <w:t>локо 3,2% жирности 400 мл;</w:t>
      </w:r>
    </w:p>
    <w:p w:rsidR="0037748E" w:rsidRDefault="008C52DF">
      <w:pPr>
        <w:numPr>
          <w:ilvl w:val="0"/>
          <w:numId w:val="1"/>
        </w:numPr>
        <w:shd w:val="clear" w:color="auto" w:fill="FFFFFF"/>
        <w:ind w:left="0" w:firstLine="567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холодная вода 50 мл;</w:t>
      </w:r>
    </w:p>
    <w:p w:rsidR="0037748E" w:rsidRDefault="008C52DF">
      <w:pPr>
        <w:numPr>
          <w:ilvl w:val="0"/>
          <w:numId w:val="1"/>
        </w:numPr>
        <w:shd w:val="clear" w:color="auto" w:fill="FFFFFF"/>
        <w:ind w:left="0" w:firstLine="567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сливочное масло – 10 г для смазывания формы;</w:t>
      </w:r>
    </w:p>
    <w:p w:rsidR="0037748E" w:rsidRDefault="008C52DF">
      <w:pPr>
        <w:numPr>
          <w:ilvl w:val="0"/>
          <w:numId w:val="1"/>
        </w:numPr>
        <w:shd w:val="clear" w:color="auto" w:fill="FFFFFF"/>
        <w:ind w:left="0" w:firstLine="567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с</w:t>
      </w:r>
      <w:r w:rsidR="008F26EA">
        <w:rPr>
          <w:rFonts w:ascii="Times New Roman" w:hAnsi="Times New Roman" w:cs="Times New Roman"/>
          <w:color w:val="333333"/>
          <w:sz w:val="25"/>
          <w:szCs w:val="25"/>
          <w:lang w:val="en-US"/>
        </w:rPr>
        <w:t>o</w:t>
      </w:r>
      <w:r>
        <w:rPr>
          <w:rFonts w:ascii="Times New Roman" w:hAnsi="Times New Roman" w:cs="Times New Roman"/>
          <w:color w:val="333333"/>
          <w:sz w:val="25"/>
          <w:szCs w:val="25"/>
        </w:rPr>
        <w:t>ль.</w:t>
      </w:r>
    </w:p>
    <w:p w:rsidR="0037748E" w:rsidRDefault="008C52DF">
      <w:pPr>
        <w:pStyle w:val="3"/>
        <w:shd w:val="clear" w:color="auto" w:fill="FFFFFF"/>
        <w:spacing w:before="251" w:after="167"/>
        <w:textAlignment w:val="baseline"/>
        <w:rPr>
          <w:b w:val="0"/>
          <w:bCs w:val="0"/>
          <w:i/>
          <w:iCs/>
          <w:color w:val="0000CC"/>
          <w:sz w:val="34"/>
          <w:szCs w:val="34"/>
        </w:rPr>
      </w:pPr>
      <w:r>
        <w:rPr>
          <w:b w:val="0"/>
          <w:bCs w:val="0"/>
          <w:i/>
          <w:iCs/>
          <w:color w:val="0000CC"/>
          <w:sz w:val="34"/>
          <w:szCs w:val="34"/>
        </w:rPr>
        <w:t>Творожная запеканка</w:t>
      </w:r>
    </w:p>
    <w:p w:rsidR="008F26EA" w:rsidRDefault="008C52DF">
      <w:pPr>
        <w:pStyle w:val="a7"/>
        <w:shd w:val="clear" w:color="auto" w:fill="FFFFFF"/>
        <w:spacing w:before="251" w:beforeAutospacing="0" w:after="0" w:afterAutospacing="0"/>
        <w:ind w:firstLine="567"/>
        <w:jc w:val="both"/>
        <w:textAlignment w:val="baseline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 xml:space="preserve">Ещё одно полезное лакомство, которое нравится многим детям. </w:t>
      </w:r>
    </w:p>
    <w:p w:rsidR="0037748E" w:rsidRDefault="008C52DF">
      <w:pPr>
        <w:pStyle w:val="a7"/>
        <w:shd w:val="clear" w:color="auto" w:fill="FFFFFF"/>
        <w:spacing w:before="251" w:beforeAutospacing="0" w:after="0" w:afterAutospacing="0"/>
        <w:ind w:firstLine="567"/>
        <w:jc w:val="both"/>
        <w:textAlignment w:val="baseline"/>
        <w:rPr>
          <w:color w:val="333333"/>
          <w:sz w:val="25"/>
          <w:szCs w:val="25"/>
        </w:rPr>
      </w:pPr>
      <w:r>
        <w:rPr>
          <w:rStyle w:val="a4"/>
          <w:color w:val="333333"/>
          <w:sz w:val="25"/>
          <w:szCs w:val="25"/>
        </w:rPr>
        <w:t>Ингредиенты:</w:t>
      </w:r>
    </w:p>
    <w:p w:rsidR="0037748E" w:rsidRDefault="008C52DF">
      <w:pPr>
        <w:numPr>
          <w:ilvl w:val="0"/>
          <w:numId w:val="2"/>
        </w:numPr>
        <w:shd w:val="clear" w:color="auto" w:fill="FFFFFF"/>
        <w:ind w:left="0" w:firstLine="567"/>
        <w:jc w:val="left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творог 9% 500 г;</w:t>
      </w:r>
    </w:p>
    <w:p w:rsidR="0037748E" w:rsidRDefault="008C52DF">
      <w:pPr>
        <w:numPr>
          <w:ilvl w:val="0"/>
          <w:numId w:val="2"/>
        </w:numPr>
        <w:shd w:val="clear" w:color="auto" w:fill="FFFFFF"/>
        <w:ind w:left="0" w:firstLine="567"/>
        <w:jc w:val="left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яйцо 2 штуки;</w:t>
      </w:r>
    </w:p>
    <w:p w:rsidR="0037748E" w:rsidRDefault="008C52DF">
      <w:pPr>
        <w:numPr>
          <w:ilvl w:val="0"/>
          <w:numId w:val="2"/>
        </w:numPr>
        <w:shd w:val="clear" w:color="auto" w:fill="FFFFFF"/>
        <w:ind w:left="0" w:firstLine="567"/>
        <w:jc w:val="left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м</w:t>
      </w:r>
      <w:r w:rsidR="008F26EA">
        <w:rPr>
          <w:rFonts w:ascii="Times New Roman" w:hAnsi="Times New Roman" w:cs="Times New Roman"/>
          <w:color w:val="333333"/>
          <w:sz w:val="25"/>
          <w:szCs w:val="25"/>
          <w:lang w:val="en-US"/>
        </w:rPr>
        <w:t>o</w:t>
      </w:r>
      <w:r>
        <w:rPr>
          <w:rFonts w:ascii="Times New Roman" w:hAnsi="Times New Roman" w:cs="Times New Roman"/>
          <w:color w:val="333333"/>
          <w:sz w:val="25"/>
          <w:szCs w:val="25"/>
        </w:rPr>
        <w:t>локо 200 мл;</w:t>
      </w:r>
    </w:p>
    <w:p w:rsidR="0037748E" w:rsidRDefault="008C52DF">
      <w:pPr>
        <w:numPr>
          <w:ilvl w:val="0"/>
          <w:numId w:val="2"/>
        </w:numPr>
        <w:shd w:val="clear" w:color="auto" w:fill="FFFFFF"/>
        <w:ind w:left="0" w:firstLine="567"/>
        <w:jc w:val="left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манная крупа 50 г;</w:t>
      </w:r>
    </w:p>
    <w:p w:rsidR="0037748E" w:rsidRDefault="008C52DF">
      <w:pPr>
        <w:numPr>
          <w:ilvl w:val="0"/>
          <w:numId w:val="2"/>
        </w:numPr>
        <w:shd w:val="clear" w:color="auto" w:fill="FFFFFF"/>
        <w:ind w:left="0" w:firstLine="567"/>
        <w:jc w:val="left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сахар 2 ст. ложки;</w:t>
      </w:r>
    </w:p>
    <w:p w:rsidR="0037748E" w:rsidRDefault="008C52DF">
      <w:pPr>
        <w:numPr>
          <w:ilvl w:val="0"/>
          <w:numId w:val="2"/>
        </w:numPr>
        <w:shd w:val="clear" w:color="auto" w:fill="FFFFFF"/>
        <w:ind w:left="0" w:firstLine="567"/>
        <w:jc w:val="left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сливочное масло 10 г.</w:t>
      </w:r>
    </w:p>
    <w:p w:rsidR="0037748E" w:rsidRDefault="0037748E">
      <w:pPr>
        <w:shd w:val="clear" w:color="auto" w:fill="FFFFFF"/>
        <w:rPr>
          <w:rFonts w:ascii="Times New Roman" w:hAnsi="Times New Roman" w:cs="Times New Roman"/>
          <w:b/>
          <w:bCs/>
          <w:i/>
          <w:color w:val="0000CC"/>
          <w:spacing w:val="1"/>
          <w:sz w:val="28"/>
          <w:szCs w:val="28"/>
        </w:rPr>
      </w:pPr>
    </w:p>
    <w:p w:rsidR="0037748E" w:rsidRDefault="008F26EA">
      <w:pPr>
        <w:shd w:val="clear" w:color="auto" w:fill="FFFFFF"/>
        <w:rPr>
          <w:rFonts w:ascii="Times New Roman" w:hAnsi="Times New Roman" w:cs="Times New Roman"/>
          <w:b/>
          <w:bCs/>
          <w:i/>
          <w:color w:val="0000CC"/>
          <w:spacing w:val="1"/>
          <w:sz w:val="28"/>
          <w:szCs w:val="28"/>
        </w:rPr>
      </w:pPr>
      <w:r>
        <w:rPr>
          <w:rFonts w:ascii="Times New Roman" w:hAnsi="Times New Roman" w:cs="Times New Roman"/>
          <w:i/>
          <w:color w:val="0000CC"/>
          <w:sz w:val="25"/>
          <w:szCs w:val="25"/>
          <w:shd w:val="clear" w:color="auto" w:fill="FFFFFF"/>
        </w:rPr>
        <w:t>В</w:t>
      </w:r>
      <w:r w:rsidR="008C52DF">
        <w:rPr>
          <w:rFonts w:ascii="Times New Roman" w:hAnsi="Times New Roman" w:cs="Times New Roman"/>
          <w:i/>
          <w:color w:val="0000CC"/>
          <w:sz w:val="25"/>
          <w:szCs w:val="25"/>
          <w:shd w:val="clear" w:color="auto" w:fill="FFFFFF"/>
        </w:rPr>
        <w:t>водит</w:t>
      </w:r>
      <w:r>
        <w:rPr>
          <w:rFonts w:ascii="Times New Roman" w:hAnsi="Times New Roman" w:cs="Times New Roman"/>
          <w:i/>
          <w:color w:val="0000CC"/>
          <w:sz w:val="25"/>
          <w:szCs w:val="25"/>
          <w:shd w:val="clear" w:color="auto" w:fill="FFFFFF"/>
        </w:rPr>
        <w:t>ь</w:t>
      </w:r>
      <w:r w:rsidR="008C52DF">
        <w:rPr>
          <w:rFonts w:ascii="Times New Roman" w:hAnsi="Times New Roman" w:cs="Times New Roman"/>
          <w:i/>
          <w:color w:val="0000CC"/>
          <w:sz w:val="25"/>
          <w:szCs w:val="25"/>
          <w:shd w:val="clear" w:color="auto" w:fill="FFFFFF"/>
        </w:rPr>
        <w:t xml:space="preserve"> дополнительные блюда,</w:t>
      </w:r>
      <w:r>
        <w:rPr>
          <w:rFonts w:ascii="Times New Roman" w:hAnsi="Times New Roman" w:cs="Times New Roman"/>
          <w:i/>
          <w:color w:val="0000CC"/>
          <w:sz w:val="25"/>
          <w:szCs w:val="25"/>
          <w:shd w:val="clear" w:color="auto" w:fill="FFFFFF"/>
        </w:rPr>
        <w:t xml:space="preserve"> необходимо</w:t>
      </w:r>
      <w:r w:rsidR="008C52DF">
        <w:rPr>
          <w:rFonts w:ascii="Times New Roman" w:hAnsi="Times New Roman" w:cs="Times New Roman"/>
          <w:i/>
          <w:color w:val="0000CC"/>
          <w:sz w:val="25"/>
          <w:szCs w:val="25"/>
          <w:shd w:val="clear" w:color="auto" w:fill="FFFFFF"/>
        </w:rPr>
        <w:t xml:space="preserve"> не более 1-2 в неделю. И положительных результатов удастся добиться уже через несколько месяцев. Когда малыш придёт в садик, </w:t>
      </w:r>
      <w:r>
        <w:rPr>
          <w:rFonts w:ascii="Times New Roman" w:hAnsi="Times New Roman" w:cs="Times New Roman"/>
          <w:i/>
          <w:color w:val="0000CC"/>
          <w:sz w:val="25"/>
          <w:szCs w:val="25"/>
          <w:shd w:val="clear" w:color="auto" w:fill="FFFFFF"/>
        </w:rPr>
        <w:t xml:space="preserve"> </w:t>
      </w:r>
      <w:r w:rsidR="008C52DF">
        <w:rPr>
          <w:rFonts w:ascii="Times New Roman" w:hAnsi="Times New Roman" w:cs="Times New Roman"/>
          <w:i/>
          <w:color w:val="0000CC"/>
          <w:sz w:val="25"/>
          <w:szCs w:val="25"/>
          <w:shd w:val="clear" w:color="auto" w:fill="FFFFFF"/>
        </w:rPr>
        <w:t>будет кушать то, что дают практически с первого дня и у мамы не будет лишнего повода для беспокойства</w:t>
      </w:r>
      <w:r w:rsidR="008C52DF"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</w:p>
    <w:p w:rsidR="0037748E" w:rsidRDefault="0037748E">
      <w:pPr>
        <w:shd w:val="clear" w:color="auto" w:fill="FFFFFF"/>
        <w:jc w:val="center"/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</w:pPr>
    </w:p>
    <w:p w:rsidR="008F26EA" w:rsidRDefault="008F26EA">
      <w:pPr>
        <w:shd w:val="clear" w:color="auto" w:fill="FFFFFF"/>
        <w:jc w:val="center"/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</w:pPr>
    </w:p>
    <w:p w:rsidR="00FE4D59" w:rsidRDefault="00FE4D59">
      <w:pPr>
        <w:shd w:val="clear" w:color="auto" w:fill="FFFFFF"/>
        <w:jc w:val="center"/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</w:pPr>
      <w:r>
        <w:rPr>
          <w:rFonts w:ascii="Times New Roman" w:hAnsi="Times New Roman" w:cs="Times New Roman"/>
          <w:bCs/>
          <w:noProof/>
          <w:color w:val="0000CC"/>
          <w:spacing w:val="1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C6D16" wp14:editId="0841B372">
                <wp:simplePos x="0" y="0"/>
                <wp:positionH relativeFrom="column">
                  <wp:posOffset>4831080</wp:posOffset>
                </wp:positionH>
                <wp:positionV relativeFrom="paragraph">
                  <wp:posOffset>1303020</wp:posOffset>
                </wp:positionV>
                <wp:extent cx="4054475" cy="41021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54475" cy="410210"/>
                        </a:xfrm>
                        <a:prstGeom prst="rect">
                          <a:avLst/>
                        </a:prstGeom>
                        <a:effectLst/>
                      </wps:spPr>
                      <wps:txbx>
                        <w:txbxContent>
                          <w:p w:rsidR="00FE4D59" w:rsidRPr="0051150D" w:rsidRDefault="00FE4D59" w:rsidP="0051150D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1150D"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м.о. Красноуральск,  Свердловская область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C6D16" id="Прямоугольник 7" o:spid="_x0000_s1026" style="position:absolute;left:0;text-align:left;margin-left:380.4pt;margin-top:102.6pt;width:319.25pt;height:3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" filled="f" stroked="f">
                <v:path arrowok="t"/>
                <o:lock v:ext="edit" grouping="t"/>
                <v:textbox>
                  <w:txbxContent>
                    <w:p w:rsidR="00FE4D59" w:rsidRPr="0051150D" w:rsidRDefault="00FE4D59" w:rsidP="0051150D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1150D"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м.о. Красноуральск,  Свердловская область</w:t>
                      </w:r>
                    </w:p>
                  </w:txbxContent>
                </v:textbox>
              </v:rect>
            </w:pict>
          </mc:Fallback>
        </mc:AlternateContent>
      </w:r>
      <w:r w:rsidRPr="00E82CE1">
        <w:rPr>
          <w:rFonts w:ascii="Times New Roman" w:hAnsi="Times New Roman" w:cs="Times New Roman"/>
          <w:bCs/>
          <w:noProof/>
          <w:color w:val="0000CC"/>
          <w:spacing w:val="1"/>
          <w:sz w:val="32"/>
          <w:szCs w:val="32"/>
          <w:lang w:eastAsia="ru-RU"/>
        </w:rPr>
        <w:drawing>
          <wp:anchor distT="0" distB="0" distL="114300" distR="114300" simplePos="0" relativeHeight="251676672" behindDoc="1" locked="0" layoutInCell="1" allowOverlap="1" wp14:anchorId="5B8DD6B5" wp14:editId="6B72C3BB">
            <wp:simplePos x="0" y="0"/>
            <wp:positionH relativeFrom="column">
              <wp:posOffset>1100455</wp:posOffset>
            </wp:positionH>
            <wp:positionV relativeFrom="paragraph">
              <wp:posOffset>15240</wp:posOffset>
            </wp:positionV>
            <wp:extent cx="3240405" cy="339090"/>
            <wp:effectExtent l="0" t="0" r="0" b="3810"/>
            <wp:wrapThrough wrapText="bothSides">
              <wp:wrapPolygon edited="0">
                <wp:start x="9524" y="1213"/>
                <wp:lineTo x="127" y="3640"/>
                <wp:lineTo x="0" y="12135"/>
                <wp:lineTo x="254" y="20629"/>
                <wp:lineTo x="20952" y="20629"/>
                <wp:lineTo x="21460" y="13348"/>
                <wp:lineTo x="21460" y="3640"/>
                <wp:lineTo x="19937" y="1213"/>
                <wp:lineTo x="9524" y="1213"/>
              </wp:wrapPolygon>
            </wp:wrapThrough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CE1">
        <w:rPr>
          <w:rFonts w:ascii="Times New Roman" w:hAnsi="Times New Roman" w:cs="Times New Roman"/>
          <w:bCs/>
          <w:noProof/>
          <w:color w:val="0000CC"/>
          <w:spacing w:val="1"/>
          <w:sz w:val="32"/>
          <w:szCs w:val="32"/>
          <w:lang w:eastAsia="ru-RU"/>
        </w:rPr>
        <w:drawing>
          <wp:anchor distT="0" distB="0" distL="114300" distR="114300" simplePos="0" relativeHeight="251671552" behindDoc="1" locked="0" layoutInCell="1" allowOverlap="1" wp14:anchorId="2CCBBEF1" wp14:editId="1F68ED82">
            <wp:simplePos x="0" y="0"/>
            <wp:positionH relativeFrom="column">
              <wp:posOffset>681355</wp:posOffset>
            </wp:positionH>
            <wp:positionV relativeFrom="paragraph">
              <wp:posOffset>49530</wp:posOffset>
            </wp:positionV>
            <wp:extent cx="419100" cy="261620"/>
            <wp:effectExtent l="0" t="0" r="0" b="5080"/>
            <wp:wrapThrough wrapText="bothSides">
              <wp:wrapPolygon edited="0">
                <wp:start x="0" y="0"/>
                <wp:lineTo x="0" y="20447"/>
                <wp:lineTo x="20618" y="20447"/>
                <wp:lineTo x="20618" y="0"/>
                <wp:lineTo x="0" y="0"/>
              </wp:wrapPolygon>
            </wp:wrapThrough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  <w:color w:val="0000CC"/>
          <w:spacing w:val="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C526B" wp14:editId="31A2A392">
                <wp:simplePos x="0" y="0"/>
                <wp:positionH relativeFrom="column">
                  <wp:posOffset>6050280</wp:posOffset>
                </wp:positionH>
                <wp:positionV relativeFrom="paragraph">
                  <wp:posOffset>671830</wp:posOffset>
                </wp:positionV>
                <wp:extent cx="4054475" cy="41021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54475" cy="410210"/>
                        </a:xfrm>
                        <a:prstGeom prst="rect">
                          <a:avLst/>
                        </a:prstGeom>
                        <a:effectLst/>
                      </wps:spPr>
                      <wps:txbx>
                        <w:txbxContent>
                          <w:p w:rsidR="00FE4D59" w:rsidRPr="0051150D" w:rsidRDefault="00FE4D59" w:rsidP="0051150D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1150D"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м.о. Красноуральск,  Свердловская область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C526B" id="Прямоугольник 3" o:spid="_x0000_s1027" style="position:absolute;left:0;text-align:left;margin-left:476.4pt;margin-top:52.9pt;width:319.25pt;height:3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" filled="f" stroked="f">
                <v:path arrowok="t"/>
                <o:lock v:ext="edit" grouping="t"/>
                <v:textbox>
                  <w:txbxContent>
                    <w:p w:rsidR="00FE4D59" w:rsidRPr="0051150D" w:rsidRDefault="00FE4D59" w:rsidP="0051150D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1150D"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м.о. Красноуральск,  Свердловская область</w:t>
                      </w:r>
                    </w:p>
                  </w:txbxContent>
                </v:textbox>
              </v:rect>
            </w:pict>
          </mc:Fallback>
        </mc:AlternateContent>
      </w:r>
    </w:p>
    <w:p w:rsidR="00FE4D59" w:rsidRDefault="00FE4D59">
      <w:pPr>
        <w:shd w:val="clear" w:color="auto" w:fill="FFFFFF"/>
        <w:jc w:val="center"/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</w:pPr>
      <w:r w:rsidRPr="00FE4D59">
        <w:rPr>
          <w:rFonts w:ascii="Times New Roman" w:hAnsi="Times New Roman" w:cs="Times New Roman"/>
          <w:bCs/>
          <w:noProof/>
          <w:color w:val="0000CC"/>
          <w:spacing w:val="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 wp14:anchorId="4769E391" wp14:editId="444C0F1D">
                <wp:simplePos x="0" y="0"/>
                <wp:positionH relativeFrom="column">
                  <wp:posOffset>677545</wp:posOffset>
                </wp:positionH>
                <wp:positionV relativeFrom="paragraph">
                  <wp:posOffset>84455</wp:posOffset>
                </wp:positionV>
                <wp:extent cx="2374265" cy="1403985"/>
                <wp:effectExtent l="0" t="0" r="13970" b="146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D59" w:rsidRDefault="00FE4D59">
                            <w:r>
                              <w:t>м.о. Красноуральск, Свердловская область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69E39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left:0;text-align:left;margin-left:53.35pt;margin-top:6.65pt;width:186.95pt;height:110.55pt;z-index:251656703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" strokecolor="white [3212]">
                <v:textbox style="mso-fit-shape-to-text:t">
                  <w:txbxContent>
                    <w:p w:rsidR="00FE4D59" w:rsidRDefault="00FE4D59">
                      <w:r>
                        <w:t>м.о. Красноуральск, Свердловская область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0000CC"/>
          <w:spacing w:val="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EC926B" wp14:editId="72B9E643">
                <wp:simplePos x="0" y="0"/>
                <wp:positionH relativeFrom="column">
                  <wp:posOffset>4831080</wp:posOffset>
                </wp:positionH>
                <wp:positionV relativeFrom="paragraph">
                  <wp:posOffset>1303020</wp:posOffset>
                </wp:positionV>
                <wp:extent cx="4054475" cy="41021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54475" cy="410210"/>
                        </a:xfrm>
                        <a:prstGeom prst="rect">
                          <a:avLst/>
                        </a:prstGeom>
                        <a:effectLst/>
                      </wps:spPr>
                      <wps:txbx>
                        <w:txbxContent>
                          <w:p w:rsidR="00FE4D59" w:rsidRPr="0051150D" w:rsidRDefault="00FE4D59" w:rsidP="0051150D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1150D"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м.о. Красноуральск,  Свердловская область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C926B" id="Прямоугольник 9" o:spid="_x0000_s1029" style="position:absolute;left:0;text-align:left;margin-left:380.4pt;margin-top:102.6pt;width:319.25pt;height:3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" filled="f" stroked="f">
                <v:path arrowok="t"/>
                <o:lock v:ext="edit" grouping="t"/>
                <v:textbox>
                  <w:txbxContent>
                    <w:p w:rsidR="00FE4D59" w:rsidRPr="0051150D" w:rsidRDefault="00FE4D59" w:rsidP="0051150D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1150D"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м.о. Красноуральск,  Свердловская область</w:t>
                      </w:r>
                    </w:p>
                  </w:txbxContent>
                </v:textbox>
              </v:rect>
            </w:pict>
          </mc:Fallback>
        </mc:AlternateContent>
      </w:r>
    </w:p>
    <w:p w:rsidR="00FE4D59" w:rsidRDefault="00FE4D59">
      <w:pPr>
        <w:shd w:val="clear" w:color="auto" w:fill="FFFFFF"/>
        <w:jc w:val="center"/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</w:pPr>
      <w:r>
        <w:rPr>
          <w:rFonts w:ascii="Times New Roman" w:hAnsi="Times New Roman" w:cs="Times New Roman"/>
          <w:bCs/>
          <w:noProof/>
          <w:color w:val="0000CC"/>
          <w:spacing w:val="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C39EE9" wp14:editId="4BB4332D">
                <wp:simplePos x="0" y="0"/>
                <wp:positionH relativeFrom="column">
                  <wp:posOffset>4594860</wp:posOffset>
                </wp:positionH>
                <wp:positionV relativeFrom="paragraph">
                  <wp:posOffset>15240</wp:posOffset>
                </wp:positionV>
                <wp:extent cx="4054475" cy="41021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54475" cy="410210"/>
                        </a:xfrm>
                        <a:prstGeom prst="rect">
                          <a:avLst/>
                        </a:prstGeom>
                        <a:effectLst/>
                      </wps:spPr>
                      <wps:txbx>
                        <w:txbxContent>
                          <w:p w:rsidR="00FE4D59" w:rsidRPr="0051150D" w:rsidRDefault="00FE4D59" w:rsidP="0051150D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1150D"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м.о. Красноуральск,  Свердловская область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39EE9" id="Прямоугольник 14" o:spid="_x0000_s1030" style="position:absolute;left:0;text-align:left;margin-left:361.8pt;margin-top:1.2pt;width:319.25pt;height:3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" filled="f" stroked="f">
                <v:path arrowok="t"/>
                <o:lock v:ext="edit" grouping="t"/>
                <v:textbox>
                  <w:txbxContent>
                    <w:p w:rsidR="00FE4D59" w:rsidRPr="0051150D" w:rsidRDefault="00FE4D59" w:rsidP="0051150D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1150D"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м.о. Красноуральск,  Свердловская область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0000CC"/>
          <w:spacing w:val="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1C19B7" wp14:editId="60136F8C">
                <wp:simplePos x="0" y="0"/>
                <wp:positionH relativeFrom="column">
                  <wp:posOffset>4594860</wp:posOffset>
                </wp:positionH>
                <wp:positionV relativeFrom="paragraph">
                  <wp:posOffset>15240</wp:posOffset>
                </wp:positionV>
                <wp:extent cx="4054475" cy="41021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54475" cy="410210"/>
                        </a:xfrm>
                        <a:prstGeom prst="rect">
                          <a:avLst/>
                        </a:prstGeom>
                        <a:effectLst/>
                      </wps:spPr>
                      <wps:txbx>
                        <w:txbxContent>
                          <w:p w:rsidR="00FE4D59" w:rsidRPr="0051150D" w:rsidRDefault="00FE4D59" w:rsidP="0051150D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1150D"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м.о. Красноуральск,  Свердловская область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C19B7" id="Прямоугольник 13" o:spid="_x0000_s1031" style="position:absolute;left:0;text-align:left;margin-left:361.8pt;margin-top:1.2pt;width:319.25pt;height:3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" filled="f" stroked="f">
                <v:path arrowok="t"/>
                <o:lock v:ext="edit" grouping="t"/>
                <v:textbox>
                  <w:txbxContent>
                    <w:p w:rsidR="00FE4D59" w:rsidRPr="0051150D" w:rsidRDefault="00FE4D59" w:rsidP="0051150D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1150D"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м.о. Красноуральск,  Свердловская область</w:t>
                      </w:r>
                    </w:p>
                  </w:txbxContent>
                </v:textbox>
              </v:rect>
            </w:pict>
          </mc:Fallback>
        </mc:AlternateContent>
      </w:r>
    </w:p>
    <w:p w:rsidR="0037748E" w:rsidRDefault="008C52DF">
      <w:pPr>
        <w:shd w:val="clear" w:color="auto" w:fill="FFFFFF"/>
        <w:jc w:val="center"/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</w:pPr>
      <w:r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  <w:t>МАДОУ ДЕТСКИЙ САД № 18</w:t>
      </w:r>
    </w:p>
    <w:p w:rsidR="0037748E" w:rsidRDefault="008C52DF">
      <w:pPr>
        <w:shd w:val="clear" w:color="auto" w:fill="FFFFFF"/>
        <w:jc w:val="center"/>
        <w:rPr>
          <w:rFonts w:ascii="Times New Roman" w:hAnsi="Times New Roman" w:cs="Times New Roman"/>
          <w:bCs/>
          <w:color w:val="0000CC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color w:val="0000CC"/>
          <w:spacing w:val="1"/>
          <w:sz w:val="32"/>
          <w:szCs w:val="32"/>
        </w:rPr>
        <w:t>КОНСУЛЬТАЦИОННЫЙ ЦЕНТР</w:t>
      </w:r>
    </w:p>
    <w:p w:rsidR="0037748E" w:rsidRDefault="008C52D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pacing w:val="1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pacing w:val="1"/>
          <w:sz w:val="40"/>
          <w:szCs w:val="40"/>
        </w:rPr>
        <w:t>«СЕМЬЯ+»</w:t>
      </w:r>
    </w:p>
    <w:p w:rsidR="0037748E" w:rsidRDefault="0037748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</w:p>
    <w:p w:rsidR="0037748E" w:rsidRDefault="0037748E" w:rsidP="00FE4D59">
      <w:pPr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37748E" w:rsidRDefault="0037748E">
      <w:pPr>
        <w:rPr>
          <w:rFonts w:ascii="Times New Roman" w:hAnsi="Times New Roman" w:cs="Times New Roman"/>
          <w:i/>
          <w:sz w:val="28"/>
          <w:szCs w:val="28"/>
        </w:rPr>
      </w:pPr>
    </w:p>
    <w:p w:rsidR="0037748E" w:rsidRDefault="00FE4D59" w:rsidP="00FE4D59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375253C" wp14:editId="20225813">
                <wp:extent cx="4290060" cy="1013460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90060" cy="1013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E4D59" w:rsidRDefault="00FE4D59" w:rsidP="00FE4D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4D59">
                              <w:rPr>
                                <w:rFonts w:ascii="Impact" w:hAnsi="Impact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 вас, родители!</w:t>
                            </w:r>
                          </w:p>
                          <w:p w:rsidR="00FE4D59" w:rsidRDefault="00FE4D59" w:rsidP="00FE4D59">
                            <w:pPr>
                              <w:jc w:val="center"/>
                            </w:pPr>
                            <w:r w:rsidRPr="00FE4D59">
                              <w:rPr>
                                <w:rFonts w:ascii="Impact" w:hAnsi="Impact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Это интересно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75253C" id="WordArt 2" o:spid="_x0000_s1032" type="#_x0000_t202" style="width:337.8pt;height:7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:rsidR="00FE4D59" w:rsidRDefault="00FE4D59" w:rsidP="00FE4D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E4D59">
                        <w:rPr>
                          <w:rFonts w:ascii="Impact" w:hAnsi="Impact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Для вас, родители!</w:t>
                      </w:r>
                    </w:p>
                    <w:p w:rsidR="00FE4D59" w:rsidRDefault="00FE4D59" w:rsidP="00FE4D59">
                      <w:pPr>
                        <w:jc w:val="center"/>
                      </w:pPr>
                      <w:r w:rsidRPr="00FE4D59">
                        <w:rPr>
                          <w:rFonts w:ascii="Impact" w:hAnsi="Impact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Это интересно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748E" w:rsidRDefault="00FE4D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6F805DC" wp14:editId="4405998C">
            <wp:simplePos x="0" y="0"/>
            <wp:positionH relativeFrom="column">
              <wp:posOffset>233045</wp:posOffset>
            </wp:positionH>
            <wp:positionV relativeFrom="paragraph">
              <wp:posOffset>109220</wp:posOffset>
            </wp:positionV>
            <wp:extent cx="4126865" cy="1490980"/>
            <wp:effectExtent l="0" t="0" r="6985" b="0"/>
            <wp:wrapThrough wrapText="bothSides">
              <wp:wrapPolygon edited="0">
                <wp:start x="0" y="0"/>
                <wp:lineTo x="0" y="21250"/>
                <wp:lineTo x="21537" y="21250"/>
                <wp:lineTo x="21537" y="0"/>
                <wp:lineTo x="0" y="0"/>
              </wp:wrapPolygon>
            </wp:wrapThrough>
            <wp:docPr id="4" name="Рисунок 1" descr="C:\Users\1\Desktop\1630392320_podgotovit-rebenka-k-detskomu-sa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Users\1\Desktop\1630392320_podgotovit-rebenka-k-detskomu-sad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6865" cy="149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4D59" w:rsidRDefault="00FE4D59" w:rsidP="00FE4D59">
      <w:pPr>
        <w:pStyle w:val="a7"/>
        <w:spacing w:before="0" w:beforeAutospacing="0" w:after="0" w:afterAutospacing="0"/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FE4D59" w:rsidRDefault="00FE4D59" w:rsidP="00FE4D59">
      <w:pPr>
        <w:pStyle w:val="a7"/>
        <w:spacing w:before="0" w:beforeAutospacing="0" w:after="0" w:afterAutospacing="0"/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FE4D59" w:rsidRDefault="00FE4D59" w:rsidP="00FE4D59">
      <w:pPr>
        <w:pStyle w:val="a7"/>
        <w:spacing w:before="0" w:beforeAutospacing="0" w:after="0" w:afterAutospacing="0"/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FE4D59" w:rsidRDefault="00FE4D59" w:rsidP="00FE4D59">
      <w:pPr>
        <w:pStyle w:val="a7"/>
        <w:spacing w:before="0" w:beforeAutospacing="0" w:after="0" w:afterAutospacing="0"/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FE4D59" w:rsidRDefault="00FE4D59" w:rsidP="00FE4D59">
      <w:pPr>
        <w:pStyle w:val="a7"/>
        <w:spacing w:before="0" w:beforeAutospacing="0" w:after="0" w:afterAutospacing="0"/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FE4D59" w:rsidRDefault="00FE4D59" w:rsidP="00FE4D59">
      <w:pPr>
        <w:pStyle w:val="a7"/>
        <w:spacing w:before="0" w:beforeAutospacing="0" w:after="0" w:afterAutospacing="0"/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FE4D59" w:rsidRDefault="00FE4D59" w:rsidP="00FE4D59">
      <w:pPr>
        <w:pStyle w:val="a7"/>
        <w:spacing w:before="0" w:beforeAutospacing="0" w:after="0" w:afterAutospacing="0"/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FE4D59" w:rsidRDefault="00FE4D59" w:rsidP="00FE4D59">
      <w:pPr>
        <w:pStyle w:val="a7"/>
        <w:spacing w:before="0" w:beforeAutospacing="0" w:after="0" w:afterAutospacing="0"/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FE4D59" w:rsidRDefault="00FE4D59" w:rsidP="00FE4D59">
      <w:pPr>
        <w:pStyle w:val="a7"/>
        <w:spacing w:before="0" w:beforeAutospacing="0" w:after="0" w:afterAutospacing="0"/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FE4D59" w:rsidRDefault="00FE4D59" w:rsidP="00FE4D59">
      <w:pPr>
        <w:pStyle w:val="a7"/>
        <w:spacing w:before="0" w:beforeAutospacing="0" w:after="0" w:afterAutospacing="0"/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FE4D59" w:rsidRDefault="00FE4D59" w:rsidP="00FE4D59">
      <w:pPr>
        <w:pStyle w:val="a7"/>
        <w:spacing w:before="0" w:beforeAutospacing="0" w:after="0" w:afterAutospacing="0"/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FE4D59" w:rsidRDefault="00FE4D59" w:rsidP="00FE4D59">
      <w:pPr>
        <w:pStyle w:val="a7"/>
        <w:spacing w:before="0" w:beforeAutospacing="0" w:after="0" w:afterAutospacing="0"/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FE4D59" w:rsidRPr="0051150D" w:rsidRDefault="00FE4D59" w:rsidP="00FE4D59">
      <w:pPr>
        <w:pStyle w:val="a7"/>
        <w:spacing w:before="0" w:beforeAutospacing="0" w:after="0" w:afterAutospacing="0"/>
        <w:ind w:left="3261" w:right="-299"/>
        <w:rPr>
          <w:rFonts w:asciiTheme="majorHAnsi" w:hAnsiTheme="majorHAnsi"/>
          <w:sz w:val="20"/>
          <w:szCs w:val="20"/>
        </w:rPr>
      </w:pPr>
      <w:r w:rsidRPr="0051150D"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  <w:u w:val="single"/>
        </w:rPr>
        <w:t xml:space="preserve">Подготовили: </w:t>
      </w:r>
    </w:p>
    <w:p w:rsidR="00FE4D59" w:rsidRPr="0051150D" w:rsidRDefault="00FE4D59" w:rsidP="00FE4D59">
      <w:pPr>
        <w:pStyle w:val="a7"/>
        <w:spacing w:before="0" w:beforeAutospacing="0" w:after="0" w:afterAutospacing="0"/>
        <w:ind w:left="3261" w:right="-299"/>
        <w:rPr>
          <w:rFonts w:asciiTheme="majorHAnsi" w:hAnsiTheme="majorHAnsi"/>
          <w:sz w:val="20"/>
          <w:szCs w:val="20"/>
        </w:rPr>
      </w:pPr>
      <w:r w:rsidRPr="0051150D"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</w:rPr>
        <w:t xml:space="preserve">Заведующий  МАДОУ Детский сад №18, </w:t>
      </w:r>
    </w:p>
    <w:p w:rsidR="00FE4D59" w:rsidRPr="0051150D" w:rsidRDefault="00FE4D59" w:rsidP="00FE4D59">
      <w:pPr>
        <w:pStyle w:val="a7"/>
        <w:spacing w:before="0" w:beforeAutospacing="0" w:after="0" w:afterAutospacing="0"/>
        <w:ind w:left="3261" w:right="-299"/>
        <w:rPr>
          <w:rFonts w:asciiTheme="majorHAnsi" w:hAnsiTheme="majorHAnsi"/>
          <w:sz w:val="20"/>
          <w:szCs w:val="20"/>
        </w:rPr>
      </w:pPr>
      <w:r w:rsidRPr="0051150D"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</w:rPr>
        <w:t xml:space="preserve">зам.зав. Консультационного центра </w:t>
      </w:r>
    </w:p>
    <w:p w:rsidR="00FE4D59" w:rsidRPr="0051150D" w:rsidRDefault="00FE4D59" w:rsidP="00FE4D59">
      <w:pPr>
        <w:pStyle w:val="a7"/>
        <w:spacing w:before="0" w:beforeAutospacing="0" w:after="0" w:afterAutospacing="0"/>
        <w:ind w:left="3261" w:right="-299"/>
        <w:rPr>
          <w:rFonts w:asciiTheme="majorHAnsi" w:hAnsiTheme="majorHAnsi"/>
          <w:sz w:val="20"/>
          <w:szCs w:val="20"/>
        </w:rPr>
      </w:pPr>
      <w:r w:rsidRPr="0051150D">
        <w:rPr>
          <w:rFonts w:asciiTheme="majorHAnsi" w:hAnsiTheme="majorHAnsi" w:cstheme="minorBidi"/>
          <w:b/>
          <w:bCs/>
          <w:color w:val="000000" w:themeColor="text1"/>
          <w:kern w:val="24"/>
          <w:sz w:val="20"/>
          <w:szCs w:val="20"/>
        </w:rPr>
        <w:t>Т.А. Ахметдинова,  М.Ю. Шабаршина</w:t>
      </w:r>
    </w:p>
    <w:p w:rsidR="0037748E" w:rsidRDefault="0037748E">
      <w:pPr>
        <w:rPr>
          <w:rFonts w:ascii="Times New Roman" w:hAnsi="Times New Roman" w:cs="Times New Roman"/>
          <w:i/>
          <w:sz w:val="28"/>
          <w:szCs w:val="28"/>
        </w:rPr>
      </w:pPr>
    </w:p>
    <w:p w:rsidR="0037748E" w:rsidRDefault="0037748E" w:rsidP="00E96B04">
      <w:pPr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37748E" w:rsidRDefault="008C52DF">
      <w:pPr>
        <w:shd w:val="clear" w:color="auto" w:fill="FFFFFF"/>
        <w:spacing w:after="24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Детский сад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– это первый шаг его </w:t>
      </w:r>
      <w:r w:rsidR="00C70C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бщения с другими детьми</w:t>
      </w:r>
      <w:r w:rsidR="00C70C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взрослыми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Это новое окружение, новая обстановка, новые люди!</w:t>
      </w:r>
    </w:p>
    <w:p w:rsidR="0037748E" w:rsidRDefault="00E96B04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Предполагать</w:t>
      </w:r>
      <w:r w:rsidR="008C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малыш, будет чувствовать себя </w:t>
      </w:r>
      <w:r w:rsidR="00C7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оторванный от привычной среды, наивно</w:t>
      </w:r>
      <w:r w:rsidR="008C52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48E" w:rsidRDefault="00E96B04">
      <w:pPr>
        <w:shd w:val="clear" w:color="auto" w:fill="FFFFFF"/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52D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C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по воспитанию детей раннего возраста профессор </w:t>
      </w:r>
      <w:proofErr w:type="spellStart"/>
      <w:r w:rsidR="008C52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Аксарина</w:t>
      </w:r>
      <w:proofErr w:type="spellEnd"/>
      <w:r w:rsidR="008C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 всегда приводила такой пример: </w:t>
      </w:r>
      <w:r w:rsidR="008C52DF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садовник, собираясь пересаживать дерево, готовит участок, бережно окапывает дерево, стараясь не повредить корневую систему, пересаживая вместе с землёй. Несмотря на это, дерево болеет на новом месте, пока не приживётся.</w:t>
      </w:r>
    </w:p>
    <w:p w:rsidR="0037748E" w:rsidRDefault="00C70C0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5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ривычный уклад жиз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мы меняем </w:t>
      </w:r>
      <w:r w:rsidR="008C5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отводя ребенка в детский сад</w:t>
      </w:r>
      <w:r w:rsidR="008C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7748E" w:rsidRDefault="0037748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48E" w:rsidRDefault="008C52DF">
      <w:pPr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К чему </w:t>
      </w:r>
      <w:r w:rsidR="00C70C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привыкать ребенку</w:t>
      </w:r>
    </w:p>
    <w:p w:rsidR="0037748E" w:rsidRDefault="0037748E">
      <w:pPr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7748E" w:rsidRDefault="008C52DF">
      <w:pPr>
        <w:pStyle w:val="a8"/>
        <w:numPr>
          <w:ilvl w:val="0"/>
          <w:numId w:val="3"/>
        </w:numPr>
        <w:ind w:left="0" w:firstLine="360"/>
        <w:jc w:val="lef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Расставание с родителями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7748E" w:rsidRDefault="008C52DF">
      <w:pPr>
        <w:pStyle w:val="a8"/>
        <w:numPr>
          <w:ilvl w:val="0"/>
          <w:numId w:val="3"/>
        </w:numPr>
        <w:ind w:left="0" w:firstLine="36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Изменения отношений с родителями</w:t>
      </w:r>
      <w:r w:rsidR="00830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F0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Уменьшается количество времени, проводимого с родителями,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</w:t>
      </w:r>
      <w:r w:rsidR="008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по вечерам и в выходные. </w:t>
      </w:r>
      <w:r w:rsidR="00830F0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рустрирована потребность в безопасности</w:t>
      </w:r>
      <w:r w:rsidR="00830F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0C0E" w:rsidRPr="00C7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эмоциональном общении, </w:t>
      </w:r>
      <w:r w:rsidR="008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нет родительского покровительства.</w:t>
      </w:r>
    </w:p>
    <w:p w:rsidR="0037748E" w:rsidRPr="00E96B04" w:rsidRDefault="008C52DF">
      <w:pPr>
        <w:pStyle w:val="a8"/>
        <w:numPr>
          <w:ilvl w:val="0"/>
          <w:numId w:val="3"/>
        </w:numPr>
        <w:ind w:left="0" w:firstLine="36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Нахождение почти весь де</w:t>
      </w:r>
      <w:r w:rsidR="00C70C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нь</w:t>
      </w:r>
      <w:r w:rsidR="00C70C0E" w:rsidRPr="00C70C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C70C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 чужими взрослыми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нужно познакомиться, наладить отношения</w:t>
      </w:r>
      <w:r w:rsidR="00830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6B04" w:rsidRDefault="00E96B04" w:rsidP="00E96B04">
      <w:pPr>
        <w:pStyle w:val="a8"/>
        <w:ind w:left="360" w:firstLine="0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96B04" w:rsidRDefault="00E96B04" w:rsidP="00E96B04">
      <w:pPr>
        <w:pStyle w:val="a8"/>
        <w:ind w:left="360" w:firstLine="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48E" w:rsidRPr="00E96B04" w:rsidRDefault="008C52DF" w:rsidP="00E96B04">
      <w:pPr>
        <w:ind w:firstLine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6B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7748E" w:rsidRDefault="00C70C0E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Период адаптации закончен</w:t>
      </w:r>
      <w:r w:rsidR="008C52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</w:t>
      </w:r>
    </w:p>
    <w:p w:rsidR="0037748E" w:rsidRPr="007B4577" w:rsidRDefault="00FE4D59">
      <w:pPr>
        <w:shd w:val="clear" w:color="auto" w:fill="FFFFFF"/>
        <w:spacing w:after="24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7B4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C52DF" w:rsidRPr="007B4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сли</w:t>
      </w:r>
      <w:r w:rsidRPr="007B4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7748E" w:rsidRDefault="008C52DF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 общается с окружающими.</w:t>
      </w:r>
    </w:p>
    <w:p w:rsidR="0037748E" w:rsidRDefault="008C52DF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в разные игры.</w:t>
      </w:r>
    </w:p>
    <w:p w:rsidR="005510B6" w:rsidRDefault="005510B6" w:rsidP="005510B6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аппетитом ест.</w:t>
      </w:r>
    </w:p>
    <w:p w:rsidR="005510B6" w:rsidRDefault="00C70C0E" w:rsidP="005510B6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Засыпает быстро</w:t>
      </w:r>
      <w:r w:rsidR="0055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</w:t>
      </w:r>
      <w:r w:rsidR="0055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просыпается.</w:t>
      </w:r>
    </w:p>
    <w:p w:rsidR="005510B6" w:rsidRDefault="00C70C0E" w:rsidP="005510B6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5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дёт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спокойно </w:t>
      </w:r>
      <w:r w:rsidR="0055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группу.</w:t>
      </w:r>
    </w:p>
    <w:p w:rsidR="00830F02" w:rsidRDefault="00830F02" w:rsidP="005510B6">
      <w:pPr>
        <w:pStyle w:val="a8"/>
        <w:shd w:val="clear" w:color="auto" w:fill="FFFFFF"/>
        <w:spacing w:before="100" w:beforeAutospacing="1" w:after="100" w:afterAutospacing="1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48E" w:rsidRDefault="008C52DF">
      <w:pPr>
        <w:pStyle w:val="a8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знать, что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состояние эмоционального дискомфорта</w:t>
      </w:r>
      <w:r w:rsidR="005510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ребёнк</w:t>
      </w:r>
      <w:r w:rsidR="005510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приводит к снижению сопротивляемости организма.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адаптации все детки неизбежно болеют.</w:t>
      </w:r>
    </w:p>
    <w:p w:rsidR="0037748E" w:rsidRDefault="00C70C0E" w:rsidP="00F64084">
      <w:pPr>
        <w:pStyle w:val="a8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Начните </w:t>
      </w:r>
      <w:r w:rsidR="008C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лечени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 w:rsidR="008C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5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небольшого насморка или кашля </w:t>
      </w:r>
      <w:r w:rsidR="008C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</w:t>
      </w:r>
      <w:r w:rsidR="0055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</w:t>
      </w:r>
      <w:r w:rsidR="008C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избавиться</w:t>
      </w:r>
      <w:r w:rsidR="008C52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Главное не упустить момент! </w:t>
      </w:r>
      <w:r w:rsidR="00F64084" w:rsidRPr="00F6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проведёте дома всего пару недель, существует риск вновь столкнуться с новыми эмоциональными переживаниями и начать процесс привыкания заново.</w:t>
      </w:r>
    </w:p>
    <w:p w:rsidR="0037748E" w:rsidRDefault="008C52DF">
      <w:pPr>
        <w:pStyle w:val="a8"/>
        <w:shd w:val="clear" w:color="auto" w:fill="FFFFFF"/>
        <w:ind w:left="0"/>
        <w:rPr>
          <w:rFonts w:ascii="Times New Roman" w:hAnsi="Times New Roman" w:cs="Times New Roman"/>
          <w:b/>
          <w:bCs/>
          <w:i/>
          <w:color w:val="0000CC"/>
          <w:spacing w:val="1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CC"/>
          <w:spacing w:val="1"/>
          <w:sz w:val="28"/>
          <w:szCs w:val="28"/>
          <w:lang w:eastAsia="ru-RU"/>
        </w:rPr>
        <w:drawing>
          <wp:anchor distT="95250" distB="95250" distL="95250" distR="95250" simplePos="0" relativeHeight="251664384" behindDoc="0" locked="0" layoutInCell="1" allowOverlap="0" wp14:anchorId="112911F3" wp14:editId="6FA24A4D">
            <wp:simplePos x="0" y="0"/>
            <wp:positionH relativeFrom="column">
              <wp:posOffset>2591435</wp:posOffset>
            </wp:positionH>
            <wp:positionV relativeFrom="line">
              <wp:posOffset>12700</wp:posOffset>
            </wp:positionV>
            <wp:extent cx="1831340" cy="1286510"/>
            <wp:effectExtent l="19050" t="0" r="0" b="0"/>
            <wp:wrapSquare wrapText="bothSides"/>
            <wp:docPr id="12" name="Рисунок 3" descr="http://i.u-mama.ru/files/i/img/news2/000000001_6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" descr="http://i.u-mama.ru/files/i/img/news2/000000001_62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color w:val="0000CC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CC"/>
          <w:spacing w:val="1"/>
          <w:sz w:val="28"/>
          <w:szCs w:val="28"/>
        </w:rPr>
        <w:t>Поэтому старайтесь не делать большой перерыв в посещении детского сада.</w:t>
      </w:r>
      <w:r w:rsidR="005510B6" w:rsidRPr="005510B6">
        <w:rPr>
          <w:rFonts w:ascii="Times New Roman" w:hAnsi="Times New Roman" w:cs="Times New Roman"/>
          <w:i/>
          <w:color w:val="0000CC"/>
          <w:spacing w:val="1"/>
          <w:sz w:val="28"/>
          <w:szCs w:val="28"/>
        </w:rPr>
        <w:t xml:space="preserve"> </w:t>
      </w:r>
      <w:r w:rsidR="005510B6">
        <w:rPr>
          <w:rFonts w:ascii="Times New Roman" w:hAnsi="Times New Roman" w:cs="Times New Roman"/>
          <w:i/>
          <w:color w:val="0000CC"/>
          <w:spacing w:val="1"/>
          <w:sz w:val="28"/>
          <w:szCs w:val="28"/>
        </w:rPr>
        <w:t xml:space="preserve">Помните, что для адаптации ребенка необходимо чтобы он проходил в детский </w:t>
      </w:r>
      <w:r w:rsidR="00DB4E49">
        <w:rPr>
          <w:rFonts w:ascii="Times New Roman" w:hAnsi="Times New Roman" w:cs="Times New Roman"/>
          <w:i/>
          <w:color w:val="0000CC"/>
          <w:spacing w:val="1"/>
          <w:sz w:val="28"/>
          <w:szCs w:val="28"/>
        </w:rPr>
        <w:t xml:space="preserve">сад </w:t>
      </w:r>
      <w:r w:rsidR="00DB4E49">
        <w:rPr>
          <w:rFonts w:ascii="Times New Roman" w:hAnsi="Times New Roman" w:cs="Times New Roman"/>
          <w:b/>
          <w:bCs/>
          <w:i/>
          <w:color w:val="0000CC"/>
          <w:spacing w:val="1"/>
          <w:sz w:val="28"/>
          <w:szCs w:val="28"/>
        </w:rPr>
        <w:t>более</w:t>
      </w:r>
      <w:r w:rsidR="005510B6">
        <w:rPr>
          <w:rFonts w:ascii="Times New Roman" w:hAnsi="Times New Roman" w:cs="Times New Roman"/>
          <w:b/>
          <w:bCs/>
          <w:i/>
          <w:color w:val="0000CC"/>
          <w:spacing w:val="1"/>
          <w:sz w:val="28"/>
          <w:szCs w:val="28"/>
        </w:rPr>
        <w:t xml:space="preserve"> 21 дня.</w:t>
      </w:r>
    </w:p>
    <w:p w:rsidR="0037748E" w:rsidRDefault="0037748E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510B6" w:rsidRDefault="005510B6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B4E49" w:rsidRDefault="00DB4E49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7748E" w:rsidRDefault="008C52D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37748E" w:rsidRDefault="008C52DF">
      <w:pPr>
        <w:pStyle w:val="a8"/>
        <w:ind w:left="360" w:firstLine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Играем дома</w:t>
      </w:r>
    </w:p>
    <w:p w:rsidR="0037748E" w:rsidRDefault="0037748E">
      <w:pPr>
        <w:pStyle w:val="a8"/>
        <w:ind w:left="360" w:firstLine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48E" w:rsidRDefault="00796B85" w:rsidP="00B0180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озможно,</w:t>
      </w:r>
      <w:r w:rsidR="008C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="008C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стали меньше времени проводить вместе с </w:t>
      </w:r>
      <w:r w:rsidR="00B01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Однако</w:t>
      </w:r>
      <w:r w:rsidR="008C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не</w:t>
      </w:r>
      <w:r w:rsidR="008C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C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часов, а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C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8C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</w:t>
      </w:r>
      <w:r w:rsidR="008C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96B85" w:rsidRDefault="008C52DF">
      <w:pPr>
        <w:shd w:val="clear" w:color="auto" w:fill="FFFFFF"/>
        <w:rPr>
          <w:rFonts w:ascii="Times New Roman" w:hAnsi="Times New Roman" w:cs="Times New Roman"/>
          <w:b/>
          <w:bCs/>
          <w:color w:val="0000CC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CC"/>
          <w:spacing w:val="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0096090" wp14:editId="42CA4011">
            <wp:simplePos x="0" y="0"/>
            <wp:positionH relativeFrom="column">
              <wp:posOffset>43180</wp:posOffset>
            </wp:positionH>
            <wp:positionV relativeFrom="paragraph">
              <wp:posOffset>107315</wp:posOffset>
            </wp:positionV>
            <wp:extent cx="1851660" cy="1158875"/>
            <wp:effectExtent l="19050" t="0" r="0" b="0"/>
            <wp:wrapSquare wrapText="bothSides"/>
            <wp:docPr id="11" name="Рисунок 4" descr="interes_yarkim_predmet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4" descr="interes_yarkim_predmetam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CC"/>
          <w:spacing w:val="1"/>
          <w:sz w:val="28"/>
          <w:szCs w:val="28"/>
        </w:rPr>
        <w:t>Вечером и в выходные уделя</w:t>
      </w:r>
      <w:r w:rsidR="00796B85">
        <w:rPr>
          <w:rFonts w:ascii="Times New Roman" w:hAnsi="Times New Roman" w:cs="Times New Roman"/>
          <w:b/>
          <w:bCs/>
          <w:color w:val="0000CC"/>
          <w:spacing w:val="1"/>
          <w:sz w:val="28"/>
          <w:szCs w:val="28"/>
        </w:rPr>
        <w:t>йте</w:t>
      </w:r>
      <w:r>
        <w:rPr>
          <w:rFonts w:ascii="Times New Roman" w:hAnsi="Times New Roman" w:cs="Times New Roman"/>
          <w:b/>
          <w:bCs/>
          <w:color w:val="0000CC"/>
          <w:spacing w:val="1"/>
          <w:sz w:val="28"/>
          <w:szCs w:val="28"/>
        </w:rPr>
        <w:t xml:space="preserve"> больше внимания</w:t>
      </w:r>
      <w:r w:rsidR="00796B85">
        <w:rPr>
          <w:rFonts w:ascii="Times New Roman" w:hAnsi="Times New Roman" w:cs="Times New Roman"/>
          <w:b/>
          <w:bCs/>
          <w:color w:val="0000CC"/>
          <w:spacing w:val="1"/>
          <w:sz w:val="28"/>
          <w:szCs w:val="28"/>
        </w:rPr>
        <w:t xml:space="preserve"> ребенку.</w:t>
      </w:r>
      <w:r>
        <w:rPr>
          <w:rFonts w:ascii="Times New Roman" w:hAnsi="Times New Roman" w:cs="Times New Roman"/>
          <w:b/>
          <w:bCs/>
          <w:color w:val="0000CC"/>
          <w:spacing w:val="1"/>
          <w:sz w:val="28"/>
          <w:szCs w:val="28"/>
        </w:rPr>
        <w:t xml:space="preserve"> </w:t>
      </w:r>
    </w:p>
    <w:p w:rsidR="0037748E" w:rsidRDefault="00805294" w:rsidP="0080529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pacing w:val="1"/>
          <w:sz w:val="28"/>
          <w:szCs w:val="28"/>
        </w:rPr>
        <w:t>М</w:t>
      </w:r>
      <w:r w:rsidR="008C52DF">
        <w:rPr>
          <w:rFonts w:ascii="Times New Roman" w:hAnsi="Times New Roman" w:cs="Times New Roman"/>
          <w:color w:val="222222"/>
          <w:spacing w:val="1"/>
          <w:sz w:val="28"/>
          <w:szCs w:val="28"/>
        </w:rPr>
        <w:t>инимизиру</w:t>
      </w:r>
      <w:r>
        <w:rPr>
          <w:rFonts w:ascii="Times New Roman" w:hAnsi="Times New Roman" w:cs="Times New Roman"/>
          <w:color w:val="222222"/>
          <w:spacing w:val="1"/>
          <w:sz w:val="28"/>
          <w:szCs w:val="28"/>
        </w:rPr>
        <w:t>йте</w:t>
      </w:r>
      <w:r w:rsidR="008C52DF">
        <w:rPr>
          <w:rFonts w:ascii="Times New Roman" w:hAnsi="Times New Roman" w:cs="Times New Roman"/>
          <w:color w:val="222222"/>
          <w:spacing w:val="1"/>
          <w:sz w:val="28"/>
          <w:szCs w:val="28"/>
        </w:rPr>
        <w:t xml:space="preserve"> просмотр </w:t>
      </w:r>
      <w:r>
        <w:rPr>
          <w:rFonts w:ascii="Times New Roman" w:hAnsi="Times New Roman" w:cs="Times New Roman"/>
          <w:color w:val="222222"/>
          <w:spacing w:val="1"/>
          <w:sz w:val="28"/>
          <w:szCs w:val="28"/>
        </w:rPr>
        <w:t>мультфильмов</w:t>
      </w:r>
      <w:r w:rsidR="008C52DF">
        <w:rPr>
          <w:rFonts w:ascii="Times New Roman" w:hAnsi="Times New Roman" w:cs="Times New Roman"/>
          <w:color w:val="222222"/>
          <w:spacing w:val="1"/>
          <w:sz w:val="28"/>
          <w:szCs w:val="28"/>
        </w:rPr>
        <w:t xml:space="preserve">, а лучше </w:t>
      </w:r>
      <w:r>
        <w:rPr>
          <w:rFonts w:ascii="Times New Roman" w:hAnsi="Times New Roman" w:cs="Times New Roman"/>
          <w:color w:val="222222"/>
          <w:spacing w:val="1"/>
          <w:sz w:val="28"/>
          <w:szCs w:val="28"/>
        </w:rPr>
        <w:t>полностью исключите их</w:t>
      </w:r>
      <w:r w:rsidR="008C52DF">
        <w:rPr>
          <w:rFonts w:ascii="Times New Roman" w:hAnsi="Times New Roman" w:cs="Times New Roman"/>
          <w:color w:val="222222"/>
          <w:spacing w:val="1"/>
          <w:sz w:val="28"/>
          <w:szCs w:val="28"/>
        </w:rPr>
        <w:t>.</w:t>
      </w:r>
      <w:r w:rsidR="008C52DF">
        <w:rPr>
          <w:rFonts w:ascii="Times New Roman" w:hAnsi="Times New Roman" w:cs="Times New Roman"/>
          <w:b/>
          <w:bCs/>
          <w:color w:val="0000CC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CC"/>
          <w:spacing w:val="1"/>
          <w:sz w:val="28"/>
          <w:szCs w:val="28"/>
        </w:rPr>
        <w:t xml:space="preserve">Необходимо создать </w:t>
      </w:r>
      <w:r w:rsidR="00B0180D">
        <w:rPr>
          <w:rFonts w:ascii="Times New Roman" w:hAnsi="Times New Roman" w:cs="Times New Roman"/>
          <w:b/>
          <w:bCs/>
          <w:color w:val="0000CC"/>
          <w:spacing w:val="1"/>
          <w:sz w:val="28"/>
          <w:szCs w:val="28"/>
        </w:rPr>
        <w:t>щадящую</w:t>
      </w:r>
      <w:r w:rsidR="008C52DF">
        <w:rPr>
          <w:rFonts w:ascii="Times New Roman" w:hAnsi="Times New Roman" w:cs="Times New Roman"/>
          <w:b/>
          <w:bCs/>
          <w:color w:val="0000CC"/>
          <w:spacing w:val="1"/>
          <w:sz w:val="28"/>
          <w:szCs w:val="28"/>
        </w:rPr>
        <w:t xml:space="preserve"> обстановку для нервной системы малыша.</w:t>
      </w:r>
      <w:r w:rsidR="008C52DF">
        <w:rPr>
          <w:rFonts w:ascii="Times New Roman" w:hAnsi="Times New Roman" w:cs="Times New Roman"/>
          <w:color w:val="0000CC"/>
          <w:spacing w:val="1"/>
          <w:sz w:val="28"/>
          <w:szCs w:val="28"/>
        </w:rPr>
        <w:t> </w:t>
      </w:r>
      <w:r>
        <w:rPr>
          <w:rFonts w:ascii="Times New Roman" w:hAnsi="Times New Roman" w:cs="Times New Roman"/>
          <w:color w:val="222222"/>
          <w:spacing w:val="1"/>
          <w:sz w:val="28"/>
          <w:szCs w:val="28"/>
        </w:rPr>
        <w:t>Гуляйте и играйте с ребенком</w:t>
      </w:r>
      <w:r w:rsidR="008C52DF">
        <w:rPr>
          <w:rFonts w:ascii="Times New Roman" w:hAnsi="Times New Roman" w:cs="Times New Roman"/>
          <w:color w:val="222222"/>
          <w:spacing w:val="1"/>
          <w:sz w:val="28"/>
          <w:szCs w:val="28"/>
        </w:rPr>
        <w:t>.</w:t>
      </w:r>
    </w:p>
    <w:p w:rsidR="00805294" w:rsidRPr="00805294" w:rsidRDefault="00805294" w:rsidP="00805294">
      <w:pPr>
        <w:ind w:left="-142" w:firstLine="709"/>
        <w:rPr>
          <w:rFonts w:ascii="Times New Roman" w:hAnsi="Times New Roman" w:cs="Times New Roman"/>
          <w:i/>
          <w:sz w:val="28"/>
          <w:szCs w:val="28"/>
        </w:rPr>
      </w:pPr>
      <w:r w:rsidRPr="00805294">
        <w:rPr>
          <w:rFonts w:ascii="Times New Roman" w:hAnsi="Times New Roman" w:cs="Times New Roman"/>
          <w:i/>
          <w:sz w:val="28"/>
          <w:szCs w:val="28"/>
        </w:rPr>
        <w:t>Игровые активности дома:</w:t>
      </w:r>
    </w:p>
    <w:p w:rsidR="00805294" w:rsidRPr="00805294" w:rsidRDefault="00805294" w:rsidP="00805294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805294">
        <w:rPr>
          <w:rFonts w:ascii="Times New Roman" w:hAnsi="Times New Roman" w:cs="Times New Roman"/>
          <w:sz w:val="28"/>
          <w:szCs w:val="28"/>
        </w:rPr>
        <w:t>Игра в «детский сад»: используйте домашние игрушки и позвольте ребёнку быть одной из них. Это поможет ему легче понять и принять новую среду.</w:t>
      </w:r>
    </w:p>
    <w:p w:rsidR="00805294" w:rsidRPr="00805294" w:rsidRDefault="00805294" w:rsidP="00805294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805294">
        <w:rPr>
          <w:rFonts w:ascii="Times New Roman" w:hAnsi="Times New Roman" w:cs="Times New Roman"/>
          <w:sz w:val="28"/>
          <w:szCs w:val="28"/>
        </w:rPr>
        <w:t>Играя в «детский сад» по выходным, ребёнок не забывает о садике и легче адаптируется к его будням.</w:t>
      </w:r>
    </w:p>
    <w:p w:rsidR="00805294" w:rsidRPr="00805294" w:rsidRDefault="00805294" w:rsidP="00805294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805294">
        <w:rPr>
          <w:rFonts w:ascii="Times New Roman" w:hAnsi="Times New Roman" w:cs="Times New Roman"/>
          <w:sz w:val="28"/>
          <w:szCs w:val="28"/>
        </w:rPr>
        <w:t>Такие игры помогают укрепить уверенность ребёнка и снизить уровень стресса перед посещением садика.</w:t>
      </w:r>
    </w:p>
    <w:p w:rsidR="00805294" w:rsidRPr="00805294" w:rsidRDefault="00805294" w:rsidP="00805294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805294">
        <w:rPr>
          <w:rFonts w:ascii="Times New Roman" w:hAnsi="Times New Roman" w:cs="Times New Roman"/>
          <w:sz w:val="28"/>
          <w:szCs w:val="28"/>
        </w:rPr>
        <w:t>Совместные игры способствуют развитию социальных навыков и воображения.</w:t>
      </w:r>
    </w:p>
    <w:p w:rsidR="00805294" w:rsidRPr="00805294" w:rsidRDefault="00805294" w:rsidP="00805294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805294">
        <w:rPr>
          <w:rFonts w:ascii="Times New Roman" w:hAnsi="Times New Roman" w:cs="Times New Roman"/>
          <w:sz w:val="28"/>
          <w:szCs w:val="28"/>
        </w:rPr>
        <w:t>Создавая такие игровые моменты дома, вы не только проводите время с пользой, но и помогаете ребёнку легче адаптироваться к детскому саду, поддерживая его эмоциональное благополучие.</w:t>
      </w:r>
    </w:p>
    <w:p w:rsidR="0037748E" w:rsidRDefault="008C52DF">
      <w:pPr>
        <w:pStyle w:val="a8"/>
        <w:shd w:val="clear" w:color="auto" w:fill="FFFFFF"/>
        <w:ind w:left="284" w:firstLine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10</w:t>
      </w:r>
    </w:p>
    <w:p w:rsidR="0037748E" w:rsidRDefault="008C52DF">
      <w:pPr>
        <w:ind w:firstLine="426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4)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Нахождение в контакте с большим количеством детей одного возраста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в больших семьях не бывает столько детей, и дети разновозрастные.</w:t>
      </w:r>
    </w:p>
    <w:p w:rsidR="0037748E" w:rsidRDefault="008C52DF" w:rsidP="005569A0">
      <w:pPr>
        <w:ind w:firstLine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Бытовые моменты.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7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Малышу придется привыкать к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</w:t>
      </w:r>
      <w:r w:rsidR="00AB3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</w:t>
      </w:r>
      <w:r w:rsidR="00AB37E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AB37E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новым правилам, другому общению. А также другой еде, сну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другой кроватке</w:t>
      </w:r>
      <w:r w:rsidR="00AB3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новым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</w:t>
      </w:r>
      <w:r w:rsidR="00AB37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69A0" w:rsidRPr="005569A0" w:rsidRDefault="005569A0" w:rsidP="005569A0">
      <w:pPr>
        <w:ind w:firstLine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9A0" w:rsidRPr="005569A0" w:rsidRDefault="005569A0" w:rsidP="005569A0">
      <w:pPr>
        <w:ind w:left="-142"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569A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Как справиться с переменами в жизни</w:t>
      </w:r>
    </w:p>
    <w:p w:rsidR="005569A0" w:rsidRPr="005569A0" w:rsidRDefault="005569A0" w:rsidP="005569A0">
      <w:pPr>
        <w:ind w:left="-14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9A0" w:rsidRPr="005569A0" w:rsidRDefault="005569A0" w:rsidP="005569A0">
      <w:pPr>
        <w:ind w:left="-14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Перемены в жизни – это то, что неизбежно вызывает напряжение как у взрослых, так и у детей. Когда привычный уклад жизни нарушается, наш организм естественным образом реагирует на это стрессом.</w:t>
      </w:r>
    </w:p>
    <w:p w:rsidR="005569A0" w:rsidRPr="005569A0" w:rsidRDefault="005569A0" w:rsidP="005569A0">
      <w:pPr>
        <w:ind w:left="-14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Детский организм и стресс</w:t>
      </w:r>
    </w:p>
    <w:p w:rsidR="002E5536" w:rsidRDefault="005569A0" w:rsidP="002E5536">
      <w:pPr>
        <w:ind w:left="-14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дети особенно чувствительны к изменениям. Их способность приспосабливаться к новому еще только формируется, и без специальной подготовки они могут испытывать серьезные трудности. Важно понимать, что умение адаптироваться не появляется само по себе – его нужно развивать постепенно.</w:t>
      </w:r>
    </w:p>
    <w:p w:rsidR="002E5536" w:rsidRDefault="005569A0" w:rsidP="002E5536">
      <w:pPr>
        <w:ind w:left="-14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уникален в своем восприятии изменений. Одни дети:</w:t>
      </w:r>
      <w:r w:rsidR="002E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Pr="0055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егко переносят новые условия</w:t>
      </w:r>
      <w:r w:rsidR="002E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</w:t>
      </w:r>
      <w:r w:rsidRPr="0055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ыстро привыкают к переменам</w:t>
      </w:r>
      <w:r w:rsidR="002E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Pr="0055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спытывают лишь легкое беспокойство</w:t>
      </w:r>
      <w:r w:rsidR="002E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5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могут:</w:t>
      </w:r>
      <w:r w:rsidR="002E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55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яжело адаптироваться к детскому саду</w:t>
      </w:r>
      <w:r w:rsidR="002E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Pr="0055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роявлять признаки серьезного ст</w:t>
      </w:r>
      <w:r w:rsidR="002E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ресса.</w:t>
      </w:r>
    </w:p>
    <w:p w:rsidR="002E5536" w:rsidRDefault="002E5536" w:rsidP="002E5536">
      <w:pPr>
        <w:ind w:left="-14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536" w:rsidRDefault="002E5536" w:rsidP="002E5536">
      <w:pPr>
        <w:ind w:left="-14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536" w:rsidRDefault="002E5536" w:rsidP="002E5536">
      <w:pPr>
        <w:ind w:left="-142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5569A0" w:rsidRPr="002E5536" w:rsidRDefault="002E5536" w:rsidP="002E5536">
      <w:pPr>
        <w:ind w:left="-14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Помните, что процесс адаптации – это как </w:t>
      </w:r>
      <w:proofErr w:type="spellStart"/>
      <w:r w:rsidRPr="0055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55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каждый элемент важен. От того, насколько гармонично </w:t>
      </w:r>
      <w:r w:rsidR="005569A0" w:rsidRPr="0055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сложатся, зависит, насколько легко</w:t>
      </w:r>
      <w:r w:rsidR="005569A0" w:rsidRPr="005569A0">
        <w:t xml:space="preserve"> </w:t>
      </w:r>
      <w:r w:rsidR="005569A0" w:rsidRPr="002E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переживет период перемен.</w:t>
      </w:r>
    </w:p>
    <w:p w:rsidR="0037748E" w:rsidRPr="005C26CA" w:rsidRDefault="0037748E" w:rsidP="005C26CA">
      <w:pPr>
        <w:ind w:firstLine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48E" w:rsidRPr="005C26CA" w:rsidRDefault="008C52DF">
      <w:pPr>
        <w:pStyle w:val="a8"/>
        <w:ind w:left="-142" w:firstLine="709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C26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Причины трудной адаптации к детскому саду</w:t>
      </w:r>
    </w:p>
    <w:p w:rsidR="005C26CA" w:rsidRDefault="005C26CA" w:rsidP="005C26CA">
      <w:pPr>
        <w:ind w:left="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6CA" w:rsidRPr="001216E1" w:rsidRDefault="005C26CA" w:rsidP="001216E1">
      <w:pPr>
        <w:pStyle w:val="a8"/>
        <w:numPr>
          <w:ilvl w:val="0"/>
          <w:numId w:val="39"/>
        </w:numPr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Проблемы с общением.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 общения играет ключевую роль в адаптации малыша. Особенно тяжело привыкают к саду дети, которые: до этого общались только с близкими родственниками, часто болели и мало контактировали с другими детьми.</w:t>
      </w:r>
    </w:p>
    <w:p w:rsidR="005C26CA" w:rsidRPr="001216E1" w:rsidRDefault="005C26CA" w:rsidP="001216E1">
      <w:pPr>
        <w:pStyle w:val="a8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 перед группой проявляется в том, что ребенок: боится большого количества детей</w:t>
      </w:r>
      <w:r w:rsidR="00AC0643"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тарается держаться в стороне</w:t>
      </w:r>
      <w:r w:rsidR="00AC0643"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 поддержки у воспитателя</w:t>
      </w:r>
      <w:r w:rsidR="00AC0643"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трудом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идет на контакт с новыми людьми</w:t>
      </w:r>
      <w:r w:rsidR="00AC0643"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6CA" w:rsidRPr="001216E1" w:rsidRDefault="005C26CA" w:rsidP="001216E1">
      <w:pPr>
        <w:pStyle w:val="a8"/>
        <w:numPr>
          <w:ilvl w:val="0"/>
          <w:numId w:val="39"/>
        </w:numPr>
        <w:ind w:left="0" w:firstLine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216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Бытовые трудности</w:t>
      </w:r>
      <w:r w:rsidR="00AC0643" w:rsidRPr="001216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самостоятельности:</w:t>
      </w:r>
    </w:p>
    <w:p w:rsidR="005C26CA" w:rsidRPr="001216E1" w:rsidRDefault="00AC0643" w:rsidP="001216E1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C26CA"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еумение пользоваться столовыми приборами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="005C26CA"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ложности с одеванием и раздеванием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 w:rsidR="005C26CA"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тсутствие привычки к режиму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5C26CA"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еумение обслуживать себя в быту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часто становятся препятствием в адаптации.</w:t>
      </w:r>
    </w:p>
    <w:p w:rsidR="00AC0643" w:rsidRPr="001216E1" w:rsidRDefault="005C26CA" w:rsidP="001216E1">
      <w:pPr>
        <w:pStyle w:val="a8"/>
        <w:numPr>
          <w:ilvl w:val="0"/>
          <w:numId w:val="39"/>
        </w:numPr>
        <w:ind w:left="0" w:firstLine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216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Эмоциональные факторы</w:t>
      </w:r>
      <w:r w:rsidR="00AC0643" w:rsidRPr="001216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Материнская привязанность </w:t>
      </w:r>
      <w:r w:rsidR="00AC0643"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сильно 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влияет на адаптацию</w:t>
      </w:r>
      <w:r w:rsidR="00AC0643"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C0643" w:rsidRPr="001216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Чрезмерная тревожность мамы</w:t>
      </w:r>
      <w:r w:rsidR="00AC0643" w:rsidRPr="001216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AC0643"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еготовность родителей к расставанию</w:t>
      </w:r>
      <w:r w:rsidR="00AC0643" w:rsidRPr="001216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э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моциональная нестабильность взрослых</w:t>
      </w:r>
      <w:r w:rsidR="00AC0643" w:rsidRPr="001216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AC0643"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2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ерешительность в вопросе посещения сада</w:t>
      </w:r>
      <w:r w:rsidR="00ED004F" w:rsidRPr="001216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способствуют тревожности ребенка.</w:t>
      </w:r>
    </w:p>
    <w:p w:rsidR="0037748E" w:rsidRDefault="0037748E">
      <w:pPr>
        <w:pStyle w:val="a8"/>
        <w:ind w:left="-142" w:firstLine="709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4577" w:rsidRDefault="007B4577" w:rsidP="00ED004F">
      <w:pPr>
        <w:pStyle w:val="a8"/>
        <w:ind w:left="360" w:firstLine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48E" w:rsidRDefault="008C52DF" w:rsidP="00ED004F">
      <w:pPr>
        <w:pStyle w:val="a8"/>
        <w:ind w:left="360" w:firstLine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F63763" w:rsidRPr="00F63763" w:rsidRDefault="00F63763" w:rsidP="00F63763">
      <w:pPr>
        <w:pStyle w:val="a8"/>
        <w:numPr>
          <w:ilvl w:val="0"/>
          <w:numId w:val="6"/>
        </w:numPr>
        <w:shd w:val="clear" w:color="auto" w:fill="FFFFFF"/>
        <w:ind w:left="142"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Введите</w:t>
      </w:r>
      <w:r w:rsidRPr="00F6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37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прощальный знак</w:t>
      </w:r>
      <w:r w:rsidRPr="00F6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(например: воздушный поцелуй, удар кулачками или рукопожатие).</w:t>
      </w:r>
    </w:p>
    <w:p w:rsidR="0037748E" w:rsidRPr="00B0180D" w:rsidRDefault="002A66B6" w:rsidP="00B0180D">
      <w:pPr>
        <w:pStyle w:val="a8"/>
        <w:numPr>
          <w:ilvl w:val="0"/>
          <w:numId w:val="6"/>
        </w:numPr>
        <w:shd w:val="clear" w:color="auto" w:fill="FFFFFF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2A66B6">
        <w:rPr>
          <w:rFonts w:ascii="Times New Roman" w:hAnsi="Times New Roman" w:cs="Times New Roman"/>
          <w:bCs/>
          <w:spacing w:val="1"/>
          <w:sz w:val="28"/>
          <w:szCs w:val="28"/>
        </w:rPr>
        <w:t>Забирая малыша вечером,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сохраняйте радостное настроение, не </w:t>
      </w:r>
      <w:r w:rsidR="008C52DF">
        <w:rPr>
          <w:rFonts w:ascii="Times New Roman" w:hAnsi="Times New Roman" w:cs="Times New Roman"/>
          <w:b/>
          <w:bCs/>
          <w:spacing w:val="1"/>
          <w:sz w:val="28"/>
          <w:szCs w:val="28"/>
        </w:rPr>
        <w:t>проявля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я</w:t>
      </w:r>
      <w:r w:rsidR="008C52DF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обеспокоенность, и не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спрашиваем</w:t>
      </w:r>
      <w:r w:rsidR="008C52DF">
        <w:rPr>
          <w:rFonts w:ascii="Times New Roman" w:hAnsi="Times New Roman" w:cs="Times New Roman"/>
          <w:b/>
          <w:bCs/>
          <w:spacing w:val="1"/>
          <w:sz w:val="28"/>
          <w:szCs w:val="28"/>
        </w:rPr>
        <w:t>, много ли он</w:t>
      </w:r>
      <w:r w:rsidR="008C52DF">
        <w:rPr>
          <w:rFonts w:ascii="Verdana" w:hAnsi="Verdana"/>
          <w:b/>
          <w:bCs/>
          <w:spacing w:val="1"/>
          <w:sz w:val="18"/>
          <w:szCs w:val="18"/>
        </w:rPr>
        <w:t xml:space="preserve"> </w:t>
      </w:r>
      <w:r w:rsidR="008C52DF">
        <w:rPr>
          <w:rFonts w:ascii="Times New Roman" w:hAnsi="Times New Roman" w:cs="Times New Roman"/>
          <w:b/>
          <w:bCs/>
          <w:spacing w:val="1"/>
          <w:sz w:val="28"/>
          <w:szCs w:val="28"/>
        </w:rPr>
        <w:t>плакал</w:t>
      </w:r>
      <w:r w:rsidR="008C52DF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="00B0180D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 w:rsidR="008C52DF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нтересуемся, что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он делал.</w:t>
      </w:r>
      <w:r w:rsidR="008C52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0180D">
        <w:rPr>
          <w:rFonts w:ascii="Times New Roman" w:hAnsi="Times New Roman" w:cs="Times New Roman"/>
          <w:b/>
          <w:bCs/>
          <w:spacing w:val="1"/>
          <w:sz w:val="28"/>
          <w:szCs w:val="28"/>
        </w:rPr>
        <w:t>Хвалим</w:t>
      </w:r>
      <w:r w:rsidR="00B0180D">
        <w:rPr>
          <w:rFonts w:ascii="Times New Roman" w:hAnsi="Times New Roman" w:cs="Times New Roman"/>
          <w:spacing w:val="1"/>
          <w:sz w:val="28"/>
          <w:szCs w:val="28"/>
        </w:rPr>
        <w:t xml:space="preserve">, что он играл с ребятами в детском саду. </w:t>
      </w:r>
      <w:r w:rsidRPr="00B0180D">
        <w:rPr>
          <w:rFonts w:ascii="Times New Roman" w:hAnsi="Times New Roman" w:cs="Times New Roman"/>
          <w:spacing w:val="1"/>
          <w:sz w:val="28"/>
          <w:szCs w:val="28"/>
        </w:rPr>
        <w:t>Говорим о том, что думали о нем и рады его видеть.</w:t>
      </w:r>
    </w:p>
    <w:p w:rsidR="002A66B6" w:rsidRPr="002A66B6" w:rsidRDefault="002A66B6" w:rsidP="002A66B6">
      <w:pPr>
        <w:pStyle w:val="a8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2A66B6">
        <w:rPr>
          <w:rFonts w:ascii="Times New Roman" w:hAnsi="Times New Roman" w:cs="Times New Roman"/>
          <w:sz w:val="28"/>
          <w:szCs w:val="28"/>
        </w:rPr>
        <w:t>Будьте:</w:t>
      </w:r>
    </w:p>
    <w:p w:rsidR="002A66B6" w:rsidRPr="002A66B6" w:rsidRDefault="002A66B6" w:rsidP="002A66B6">
      <w:pPr>
        <w:rPr>
          <w:rFonts w:ascii="Times New Roman" w:hAnsi="Times New Roman" w:cs="Times New Roman"/>
          <w:sz w:val="28"/>
          <w:szCs w:val="28"/>
        </w:rPr>
      </w:pPr>
      <w:r w:rsidRPr="002A66B6">
        <w:rPr>
          <w:rFonts w:ascii="Times New Roman" w:hAnsi="Times New Roman" w:cs="Times New Roman"/>
          <w:b/>
          <w:i/>
          <w:sz w:val="28"/>
          <w:szCs w:val="28"/>
        </w:rPr>
        <w:t xml:space="preserve">Терпеливыми </w:t>
      </w:r>
      <w:r w:rsidRPr="002A66B6">
        <w:rPr>
          <w:rFonts w:ascii="Times New Roman" w:hAnsi="Times New Roman" w:cs="Times New Roman"/>
          <w:sz w:val="28"/>
          <w:szCs w:val="28"/>
        </w:rPr>
        <w:t>– дайте ребёнку время привыкнуть к новому</w:t>
      </w:r>
    </w:p>
    <w:p w:rsidR="002A66B6" w:rsidRPr="002A66B6" w:rsidRDefault="002A66B6" w:rsidP="002A66B6">
      <w:pPr>
        <w:rPr>
          <w:rFonts w:ascii="Times New Roman" w:hAnsi="Times New Roman" w:cs="Times New Roman"/>
          <w:sz w:val="28"/>
          <w:szCs w:val="28"/>
        </w:rPr>
      </w:pPr>
      <w:r w:rsidRPr="002A66B6">
        <w:rPr>
          <w:rFonts w:ascii="Times New Roman" w:hAnsi="Times New Roman" w:cs="Times New Roman"/>
          <w:b/>
          <w:i/>
          <w:sz w:val="28"/>
          <w:szCs w:val="28"/>
        </w:rPr>
        <w:t>Внимательными</w:t>
      </w:r>
      <w:r w:rsidRPr="002A66B6">
        <w:rPr>
          <w:rFonts w:ascii="Times New Roman" w:hAnsi="Times New Roman" w:cs="Times New Roman"/>
          <w:sz w:val="28"/>
          <w:szCs w:val="28"/>
        </w:rPr>
        <w:t xml:space="preserve"> – следите за его эмоциональным состоянием</w:t>
      </w:r>
    </w:p>
    <w:p w:rsidR="002A66B6" w:rsidRPr="002A66B6" w:rsidRDefault="002A66B6" w:rsidP="002A66B6">
      <w:pPr>
        <w:rPr>
          <w:rFonts w:ascii="Times New Roman" w:hAnsi="Times New Roman" w:cs="Times New Roman"/>
          <w:sz w:val="28"/>
          <w:szCs w:val="28"/>
        </w:rPr>
      </w:pPr>
      <w:r w:rsidRPr="002A66B6">
        <w:rPr>
          <w:rFonts w:ascii="Times New Roman" w:hAnsi="Times New Roman" w:cs="Times New Roman"/>
          <w:b/>
          <w:i/>
          <w:sz w:val="28"/>
          <w:szCs w:val="28"/>
        </w:rPr>
        <w:t xml:space="preserve">Заботливыми </w:t>
      </w:r>
      <w:r w:rsidRPr="002A66B6">
        <w:rPr>
          <w:rFonts w:ascii="Times New Roman" w:hAnsi="Times New Roman" w:cs="Times New Roman"/>
          <w:sz w:val="28"/>
          <w:szCs w:val="28"/>
        </w:rPr>
        <w:t>– поддерживайте его в любых ситуациях</w:t>
      </w:r>
    </w:p>
    <w:p w:rsidR="002A66B6" w:rsidRPr="002A66B6" w:rsidRDefault="002A66B6" w:rsidP="002A66B6">
      <w:pPr>
        <w:rPr>
          <w:rFonts w:ascii="Times New Roman" w:hAnsi="Times New Roman" w:cs="Times New Roman"/>
          <w:sz w:val="28"/>
          <w:szCs w:val="28"/>
        </w:rPr>
      </w:pPr>
      <w:r w:rsidRPr="002A66B6">
        <w:rPr>
          <w:rFonts w:ascii="Times New Roman" w:hAnsi="Times New Roman" w:cs="Times New Roman"/>
          <w:b/>
          <w:i/>
          <w:sz w:val="28"/>
          <w:szCs w:val="28"/>
        </w:rPr>
        <w:t>Позитивными</w:t>
      </w:r>
      <w:r w:rsidRPr="002A66B6">
        <w:rPr>
          <w:rFonts w:ascii="Times New Roman" w:hAnsi="Times New Roman" w:cs="Times New Roman"/>
          <w:sz w:val="28"/>
          <w:szCs w:val="28"/>
        </w:rPr>
        <w:t xml:space="preserve"> – создавайте вокруг ребёнка атмосферу любви и понимания</w:t>
      </w:r>
    </w:p>
    <w:p w:rsidR="002A66B6" w:rsidRPr="002A66B6" w:rsidRDefault="002A66B6" w:rsidP="002A6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64089827" wp14:editId="38C1F10D">
            <wp:simplePos x="0" y="0"/>
            <wp:positionH relativeFrom="column">
              <wp:posOffset>1889125</wp:posOffset>
            </wp:positionH>
            <wp:positionV relativeFrom="paragraph">
              <wp:posOffset>276860</wp:posOffset>
            </wp:positionV>
            <wp:extent cx="2561590" cy="1455420"/>
            <wp:effectExtent l="0" t="0" r="0" b="0"/>
            <wp:wrapSquare wrapText="bothSides"/>
            <wp:docPr id="10" name="Рисунок 1" descr="d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" descr="det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r="11830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6B6">
        <w:rPr>
          <w:rFonts w:ascii="Times New Roman" w:hAnsi="Times New Roman" w:cs="Times New Roman"/>
          <w:sz w:val="28"/>
          <w:szCs w:val="28"/>
        </w:rPr>
        <w:t>Помните, что ваше отношение и поддержка играют ключевую роль в успешной адаптации ребёнка к детскому саду. Ваша уверенность и позитивный настрой помогут малышу чувствовать себя уверенно и</w:t>
      </w:r>
      <w:r>
        <w:rPr>
          <w:rFonts w:ascii="Times New Roman" w:hAnsi="Times New Roman" w:cs="Times New Roman"/>
          <w:sz w:val="28"/>
          <w:szCs w:val="28"/>
        </w:rPr>
        <w:t xml:space="preserve"> спокойно в новой среде.</w:t>
      </w:r>
    </w:p>
    <w:p w:rsidR="00F63763" w:rsidRDefault="00F63763" w:rsidP="002A66B6">
      <w:pPr>
        <w:pStyle w:val="article"/>
        <w:shd w:val="clear" w:color="auto" w:fill="FFFFFF"/>
        <w:spacing w:before="0" w:beforeAutospacing="0" w:after="0" w:afterAutospacing="0"/>
        <w:rPr>
          <w:rFonts w:eastAsiaTheme="minorHAnsi"/>
          <w:i/>
          <w:sz w:val="28"/>
          <w:szCs w:val="28"/>
          <w:lang w:eastAsia="en-US"/>
        </w:rPr>
      </w:pPr>
    </w:p>
    <w:p w:rsidR="007B4577" w:rsidRDefault="007B4577" w:rsidP="002A66B6">
      <w:pPr>
        <w:pStyle w:val="article"/>
        <w:shd w:val="clear" w:color="auto" w:fill="FFFFFF"/>
        <w:spacing w:before="0" w:beforeAutospacing="0" w:after="0" w:afterAutospacing="0"/>
        <w:rPr>
          <w:color w:val="222222"/>
          <w:spacing w:val="1"/>
          <w:sz w:val="28"/>
          <w:szCs w:val="28"/>
        </w:rPr>
      </w:pPr>
    </w:p>
    <w:p w:rsidR="00F651EE" w:rsidRPr="007B4577" w:rsidRDefault="008C52DF" w:rsidP="007B4577">
      <w:pPr>
        <w:pStyle w:val="article"/>
        <w:shd w:val="clear" w:color="auto" w:fill="FFFFFF"/>
        <w:spacing w:before="0" w:beforeAutospacing="0" w:after="0" w:afterAutospacing="0"/>
        <w:jc w:val="center"/>
        <w:rPr>
          <w:color w:val="222222"/>
          <w:spacing w:val="1"/>
          <w:sz w:val="28"/>
          <w:szCs w:val="28"/>
        </w:rPr>
      </w:pPr>
      <w:r>
        <w:rPr>
          <w:color w:val="222222"/>
          <w:spacing w:val="1"/>
          <w:sz w:val="28"/>
          <w:szCs w:val="28"/>
        </w:rPr>
        <w:t>9</w:t>
      </w:r>
    </w:p>
    <w:p w:rsidR="005C6174" w:rsidRDefault="005C6174" w:rsidP="005C6174">
      <w:pPr>
        <w:pStyle w:val="2"/>
        <w:shd w:val="clear" w:color="auto" w:fill="FFFFFF"/>
        <w:spacing w:before="188" w:beforeAutospacing="0" w:after="125" w:afterAutospacing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Второй этап - непосредственно адаптация</w:t>
      </w:r>
    </w:p>
    <w:p w:rsidR="005C6174" w:rsidRDefault="005C6174" w:rsidP="005C6174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spacing w:val="1"/>
          <w:sz w:val="28"/>
          <w:szCs w:val="28"/>
        </w:rPr>
      </w:pPr>
      <w:r>
        <w:rPr>
          <w:noProof/>
          <w:spacing w:val="1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349543F" wp14:editId="2F31A42B">
            <wp:simplePos x="0" y="0"/>
            <wp:positionH relativeFrom="column">
              <wp:posOffset>2764155</wp:posOffset>
            </wp:positionH>
            <wp:positionV relativeFrom="paragraph">
              <wp:posOffset>68580</wp:posOffset>
            </wp:positionV>
            <wp:extent cx="1616710" cy="1073785"/>
            <wp:effectExtent l="19050" t="0" r="2540" b="0"/>
            <wp:wrapSquare wrapText="bothSides"/>
            <wp:docPr id="8" name="Рисунок 7" descr="38b0ad67158f7a40a4fbaad6da49ee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38b0ad67158f7a40a4fbaad6da49ee39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sz w:val="28"/>
          <w:szCs w:val="28"/>
        </w:rPr>
        <w:t xml:space="preserve">1. </w:t>
      </w:r>
      <w:r w:rsidR="00237F9E">
        <w:rPr>
          <w:b/>
          <w:bCs/>
          <w:i/>
          <w:spacing w:val="1"/>
          <w:sz w:val="28"/>
          <w:szCs w:val="28"/>
        </w:rPr>
        <w:t>Ж</w:t>
      </w:r>
      <w:r>
        <w:rPr>
          <w:b/>
          <w:bCs/>
          <w:i/>
          <w:spacing w:val="1"/>
          <w:sz w:val="28"/>
          <w:szCs w:val="28"/>
        </w:rPr>
        <w:t xml:space="preserve">елательно чтобы </w:t>
      </w:r>
      <w:r w:rsidR="00237F9E">
        <w:rPr>
          <w:b/>
          <w:bCs/>
          <w:i/>
          <w:spacing w:val="1"/>
          <w:sz w:val="28"/>
          <w:szCs w:val="28"/>
        </w:rPr>
        <w:t xml:space="preserve">каждое утро </w:t>
      </w:r>
      <w:r>
        <w:rPr>
          <w:b/>
          <w:bCs/>
          <w:i/>
          <w:spacing w:val="1"/>
          <w:sz w:val="28"/>
          <w:szCs w:val="28"/>
        </w:rPr>
        <w:t>ребенка будила игрушка</w:t>
      </w:r>
      <w:r w:rsidR="00B0180D">
        <w:rPr>
          <w:i/>
          <w:spacing w:val="1"/>
          <w:sz w:val="28"/>
          <w:szCs w:val="28"/>
        </w:rPr>
        <w:t xml:space="preserve">. </w:t>
      </w:r>
      <w:bookmarkStart w:id="0" w:name="_GoBack"/>
      <w:bookmarkEnd w:id="0"/>
      <w:r w:rsidR="00DC6A9F">
        <w:rPr>
          <w:spacing w:val="1"/>
          <w:sz w:val="28"/>
          <w:szCs w:val="28"/>
        </w:rPr>
        <w:t>Диалог</w:t>
      </w:r>
      <w:r>
        <w:rPr>
          <w:spacing w:val="1"/>
          <w:sz w:val="28"/>
          <w:szCs w:val="28"/>
        </w:rPr>
        <w:t xml:space="preserve"> от имени игрушки, </w:t>
      </w:r>
      <w:r w:rsidR="00237F9E">
        <w:rPr>
          <w:spacing w:val="1"/>
          <w:sz w:val="28"/>
          <w:szCs w:val="28"/>
        </w:rPr>
        <w:t xml:space="preserve">снимает напряжение, и </w:t>
      </w:r>
      <w:r>
        <w:rPr>
          <w:spacing w:val="1"/>
          <w:sz w:val="28"/>
          <w:szCs w:val="28"/>
        </w:rPr>
        <w:t xml:space="preserve">тогда </w:t>
      </w:r>
      <w:r w:rsidR="00237F9E">
        <w:rPr>
          <w:spacing w:val="1"/>
          <w:sz w:val="28"/>
          <w:szCs w:val="28"/>
        </w:rPr>
        <w:t xml:space="preserve">дети </w:t>
      </w:r>
      <w:r>
        <w:rPr>
          <w:spacing w:val="1"/>
          <w:sz w:val="28"/>
          <w:szCs w:val="28"/>
        </w:rPr>
        <w:t>капризничают меньше.</w:t>
      </w:r>
    </w:p>
    <w:p w:rsidR="00237F9E" w:rsidRPr="00B0180D" w:rsidRDefault="005C6174" w:rsidP="00237F9E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2.</w:t>
      </w:r>
      <w:r>
        <w:rPr>
          <w:rStyle w:val="a4"/>
          <w:spacing w:val="1"/>
          <w:sz w:val="28"/>
          <w:szCs w:val="28"/>
        </w:rPr>
        <w:t xml:space="preserve"> </w:t>
      </w:r>
      <w:r>
        <w:rPr>
          <w:rStyle w:val="a4"/>
          <w:i/>
          <w:spacing w:val="1"/>
          <w:sz w:val="28"/>
          <w:szCs w:val="28"/>
        </w:rPr>
        <w:t xml:space="preserve">Первые 2-3 дня </w:t>
      </w:r>
      <w:r w:rsidR="00B0180D">
        <w:rPr>
          <w:rStyle w:val="a4"/>
          <w:i/>
          <w:spacing w:val="1"/>
          <w:sz w:val="28"/>
          <w:szCs w:val="28"/>
        </w:rPr>
        <w:t>желательно, чтобы ребенок был в детском саду не более</w:t>
      </w:r>
      <w:r>
        <w:rPr>
          <w:rStyle w:val="a4"/>
          <w:i/>
          <w:spacing w:val="1"/>
          <w:sz w:val="28"/>
          <w:szCs w:val="28"/>
        </w:rPr>
        <w:t xml:space="preserve"> </w:t>
      </w:r>
      <w:r w:rsidR="00B0180D">
        <w:rPr>
          <w:rStyle w:val="a4"/>
          <w:i/>
          <w:spacing w:val="1"/>
          <w:sz w:val="28"/>
          <w:szCs w:val="28"/>
        </w:rPr>
        <w:t xml:space="preserve">чем </w:t>
      </w:r>
      <w:r>
        <w:rPr>
          <w:b/>
          <w:i/>
          <w:spacing w:val="1"/>
          <w:sz w:val="28"/>
          <w:szCs w:val="28"/>
        </w:rPr>
        <w:t>2 часа</w:t>
      </w:r>
      <w:r w:rsidR="00B0180D">
        <w:rPr>
          <w:b/>
          <w:i/>
          <w:spacing w:val="1"/>
          <w:sz w:val="28"/>
          <w:szCs w:val="28"/>
        </w:rPr>
        <w:t>.</w:t>
      </w:r>
      <w:r w:rsidR="00237F9E">
        <w:rPr>
          <w:b/>
          <w:i/>
          <w:spacing w:val="1"/>
          <w:sz w:val="28"/>
          <w:szCs w:val="28"/>
        </w:rPr>
        <w:t xml:space="preserve"> </w:t>
      </w:r>
      <w:r w:rsidR="00B0180D" w:rsidRPr="00B0180D">
        <w:rPr>
          <w:spacing w:val="1"/>
          <w:sz w:val="28"/>
          <w:szCs w:val="28"/>
        </w:rPr>
        <w:t>В</w:t>
      </w:r>
      <w:r w:rsidR="00237F9E" w:rsidRPr="00B0180D">
        <w:rPr>
          <w:spacing w:val="1"/>
          <w:sz w:val="28"/>
          <w:szCs w:val="28"/>
        </w:rPr>
        <w:t xml:space="preserve">ремя пребывания увеличиваем постепенно. </w:t>
      </w:r>
    </w:p>
    <w:p w:rsidR="0037748E" w:rsidRPr="00237F9E" w:rsidRDefault="00237F9E" w:rsidP="00237F9E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spacing w:val="1"/>
          <w:sz w:val="28"/>
          <w:szCs w:val="28"/>
        </w:rPr>
      </w:pPr>
      <w:r>
        <w:rPr>
          <w:color w:val="222222"/>
          <w:spacing w:val="1"/>
          <w:sz w:val="28"/>
          <w:szCs w:val="28"/>
        </w:rPr>
        <w:t>3</w:t>
      </w:r>
      <w:r w:rsidR="008C52DF">
        <w:rPr>
          <w:color w:val="222222"/>
          <w:spacing w:val="1"/>
          <w:sz w:val="28"/>
          <w:szCs w:val="28"/>
        </w:rPr>
        <w:t>.</w:t>
      </w:r>
      <w:r w:rsidR="008C52DF">
        <w:rPr>
          <w:rStyle w:val="a4"/>
          <w:color w:val="222222"/>
          <w:spacing w:val="1"/>
          <w:sz w:val="28"/>
          <w:szCs w:val="28"/>
        </w:rPr>
        <w:t xml:space="preserve"> </w:t>
      </w:r>
      <w:r w:rsidR="008C52DF">
        <w:rPr>
          <w:rStyle w:val="a4"/>
          <w:i/>
          <w:color w:val="222222"/>
          <w:spacing w:val="1"/>
          <w:sz w:val="28"/>
          <w:szCs w:val="28"/>
        </w:rPr>
        <w:t xml:space="preserve">На второй неделе </w:t>
      </w:r>
      <w:r w:rsidR="008C52DF">
        <w:rPr>
          <w:b/>
          <w:bCs/>
          <w:i/>
          <w:color w:val="222222"/>
          <w:spacing w:val="1"/>
          <w:sz w:val="28"/>
          <w:szCs w:val="28"/>
        </w:rPr>
        <w:t>забираем малыша сразу после сна</w:t>
      </w:r>
      <w:r w:rsidR="008C52DF">
        <w:rPr>
          <w:i/>
          <w:color w:val="222222"/>
          <w:spacing w:val="1"/>
          <w:sz w:val="28"/>
          <w:szCs w:val="28"/>
        </w:rPr>
        <w:t xml:space="preserve">. </w:t>
      </w:r>
    </w:p>
    <w:p w:rsidR="00F63763" w:rsidRDefault="00237F9E" w:rsidP="00F63763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color w:val="222222"/>
          <w:spacing w:val="1"/>
          <w:sz w:val="28"/>
          <w:szCs w:val="28"/>
        </w:rPr>
      </w:pPr>
      <w:r>
        <w:rPr>
          <w:color w:val="222222"/>
          <w:spacing w:val="1"/>
          <w:sz w:val="28"/>
          <w:szCs w:val="28"/>
        </w:rPr>
        <w:t>4</w:t>
      </w:r>
      <w:r w:rsidR="008C52DF">
        <w:rPr>
          <w:color w:val="222222"/>
          <w:spacing w:val="1"/>
          <w:sz w:val="28"/>
          <w:szCs w:val="28"/>
        </w:rPr>
        <w:t>.</w:t>
      </w:r>
      <w:r w:rsidR="008C52DF">
        <w:rPr>
          <w:rStyle w:val="a4"/>
          <w:color w:val="222222"/>
          <w:spacing w:val="1"/>
          <w:sz w:val="28"/>
          <w:szCs w:val="28"/>
        </w:rPr>
        <w:t xml:space="preserve"> </w:t>
      </w:r>
      <w:r w:rsidR="008C52DF">
        <w:rPr>
          <w:rStyle w:val="a4"/>
          <w:i/>
          <w:color w:val="222222"/>
          <w:spacing w:val="1"/>
          <w:sz w:val="28"/>
          <w:szCs w:val="28"/>
        </w:rPr>
        <w:t xml:space="preserve">Утром приводим ребёнка </w:t>
      </w:r>
      <w:r>
        <w:rPr>
          <w:rStyle w:val="a4"/>
          <w:i/>
          <w:color w:val="222222"/>
          <w:spacing w:val="1"/>
          <w:sz w:val="28"/>
          <w:szCs w:val="28"/>
        </w:rPr>
        <w:t xml:space="preserve">в группу </w:t>
      </w:r>
      <w:r w:rsidR="008C52DF">
        <w:rPr>
          <w:rStyle w:val="a4"/>
          <w:i/>
          <w:color w:val="222222"/>
          <w:spacing w:val="1"/>
          <w:sz w:val="28"/>
          <w:szCs w:val="28"/>
        </w:rPr>
        <w:t xml:space="preserve">в числе первых, </w:t>
      </w:r>
      <w:r w:rsidR="00F63763">
        <w:rPr>
          <w:rStyle w:val="a4"/>
          <w:i/>
          <w:color w:val="222222"/>
          <w:spacing w:val="1"/>
          <w:sz w:val="28"/>
          <w:szCs w:val="28"/>
        </w:rPr>
        <w:t>чтобы установить контакт с воспитателем</w:t>
      </w:r>
      <w:r w:rsidR="008C52DF">
        <w:rPr>
          <w:rStyle w:val="a4"/>
          <w:i/>
          <w:color w:val="222222"/>
          <w:spacing w:val="1"/>
          <w:sz w:val="28"/>
          <w:szCs w:val="28"/>
        </w:rPr>
        <w:t>.</w:t>
      </w:r>
      <w:r w:rsidR="008C52DF">
        <w:rPr>
          <w:color w:val="222222"/>
          <w:spacing w:val="1"/>
          <w:sz w:val="28"/>
          <w:szCs w:val="28"/>
        </w:rPr>
        <w:t xml:space="preserve"> Ребёнок, видя </w:t>
      </w:r>
      <w:r w:rsidR="00F63763">
        <w:rPr>
          <w:color w:val="222222"/>
          <w:spacing w:val="1"/>
          <w:sz w:val="28"/>
          <w:szCs w:val="28"/>
        </w:rPr>
        <w:t>доброжелательность контакта</w:t>
      </w:r>
      <w:r w:rsidR="008C52DF">
        <w:rPr>
          <w:color w:val="222222"/>
          <w:spacing w:val="1"/>
          <w:sz w:val="28"/>
          <w:szCs w:val="28"/>
        </w:rPr>
        <w:t>, легче останется в садике.</w:t>
      </w:r>
    </w:p>
    <w:p w:rsidR="00F63763" w:rsidRDefault="00F63763" w:rsidP="00F63763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color w:val="222222"/>
          <w:spacing w:val="1"/>
          <w:sz w:val="28"/>
          <w:szCs w:val="28"/>
        </w:rPr>
      </w:pPr>
    </w:p>
    <w:p w:rsidR="00B0180D" w:rsidRPr="00F63763" w:rsidRDefault="00B0180D" w:rsidP="00F63763">
      <w:pPr>
        <w:pStyle w:val="article"/>
        <w:shd w:val="clear" w:color="auto" w:fill="FFFFFF"/>
        <w:spacing w:before="0" w:beforeAutospacing="0" w:after="0" w:afterAutospacing="0"/>
        <w:ind w:firstLine="426"/>
        <w:jc w:val="both"/>
        <w:rPr>
          <w:color w:val="222222"/>
          <w:spacing w:val="1"/>
          <w:sz w:val="28"/>
          <w:szCs w:val="28"/>
        </w:rPr>
      </w:pPr>
    </w:p>
    <w:p w:rsidR="00237F9E" w:rsidRDefault="00237F9E" w:rsidP="00237F9E">
      <w:pPr>
        <w:shd w:val="clear" w:color="auto" w:fill="FFFFFF"/>
        <w:spacing w:after="240"/>
        <w:ind w:firstLine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Правильно прощаемся с ребенком</w:t>
      </w:r>
    </w:p>
    <w:p w:rsidR="00237F9E" w:rsidRDefault="00237F9E" w:rsidP="00237F9E">
      <w:pPr>
        <w:pStyle w:val="a8"/>
        <w:numPr>
          <w:ilvl w:val="0"/>
          <w:numId w:val="6"/>
        </w:numPr>
        <w:shd w:val="clear" w:color="auto" w:fill="FFFFFF"/>
        <w:ind w:left="142"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ребёнка в садик лучше тому взрослому, с кем ребенок легче расстается.</w:t>
      </w:r>
    </w:p>
    <w:p w:rsidR="00237F9E" w:rsidRDefault="00237F9E" w:rsidP="00237F9E">
      <w:pPr>
        <w:pStyle w:val="a8"/>
        <w:numPr>
          <w:ilvl w:val="0"/>
          <w:numId w:val="6"/>
        </w:numPr>
        <w:shd w:val="clear" w:color="auto" w:fill="FFFFFF"/>
        <w:ind w:left="142"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Избегайте долгих прощаний.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уверены и решительны</w:t>
      </w:r>
      <w:r w:rsidR="00F6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сохраняйте спокойствие.</w:t>
      </w:r>
    </w:p>
    <w:p w:rsidR="00F63763" w:rsidRPr="00B0180D" w:rsidRDefault="00237F9E" w:rsidP="00683819">
      <w:pPr>
        <w:pStyle w:val="a8"/>
        <w:numPr>
          <w:ilvl w:val="0"/>
          <w:numId w:val="6"/>
        </w:numPr>
        <w:shd w:val="clear" w:color="auto" w:fill="FFFFFF"/>
        <w:ind w:left="142"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37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Скажите ребенку, куда и зачем вы идете</w:t>
      </w:r>
      <w:r w:rsidRPr="00F6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когда вернётесь</w:t>
      </w:r>
      <w:r w:rsidR="00F6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180D" w:rsidRDefault="00B0180D" w:rsidP="00B0180D">
      <w:pPr>
        <w:pStyle w:val="a8"/>
        <w:shd w:val="clear" w:color="auto" w:fill="FFFFFF"/>
        <w:ind w:left="284" w:firstLine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180D" w:rsidRPr="00F63763" w:rsidRDefault="00B0180D" w:rsidP="00B0180D">
      <w:pPr>
        <w:pStyle w:val="a8"/>
        <w:shd w:val="clear" w:color="auto" w:fill="FFFFFF"/>
        <w:ind w:left="284" w:firstLine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D004F" w:rsidRDefault="00F63763" w:rsidP="00F63763">
      <w:pPr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B0180D" w:rsidRDefault="00B0180D" w:rsidP="00F63763">
      <w:pPr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04F" w:rsidRDefault="00ED004F" w:rsidP="00ED004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004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Как облегчить привыкание</w:t>
      </w:r>
    </w:p>
    <w:p w:rsidR="00ED004F" w:rsidRPr="00ED004F" w:rsidRDefault="00ED004F" w:rsidP="00ED004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1E73D0B4" wp14:editId="5C1A5405">
            <wp:simplePos x="0" y="0"/>
            <wp:positionH relativeFrom="column">
              <wp:posOffset>3154045</wp:posOffset>
            </wp:positionH>
            <wp:positionV relativeFrom="paragraph">
              <wp:posOffset>90170</wp:posOffset>
            </wp:positionV>
            <wp:extent cx="1199515" cy="1469390"/>
            <wp:effectExtent l="0" t="0" r="0" b="0"/>
            <wp:wrapSquare wrapText="bothSides"/>
            <wp:docPr id="5" name="Рисунок 3" descr="C:\Users\1\Desktop\Новая папк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C:\Users\1\Desktop\Новая папка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46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004F">
        <w:rPr>
          <w:rFonts w:ascii="Times New Roman" w:hAnsi="Times New Roman" w:cs="Times New Roman"/>
          <w:sz w:val="28"/>
          <w:szCs w:val="28"/>
        </w:rPr>
        <w:t xml:space="preserve"> Как это сделать</w:t>
      </w:r>
      <w:r w:rsidR="00B0180D">
        <w:rPr>
          <w:rFonts w:ascii="Times New Roman" w:hAnsi="Times New Roman" w:cs="Times New Roman"/>
          <w:sz w:val="28"/>
          <w:szCs w:val="28"/>
        </w:rPr>
        <w:t xml:space="preserve"> так, чтобы</w:t>
      </w:r>
      <w:r w:rsidR="00B0180D" w:rsidRPr="00ED004F">
        <w:rPr>
          <w:rFonts w:ascii="Times New Roman" w:hAnsi="Times New Roman" w:cs="Times New Roman"/>
          <w:sz w:val="28"/>
          <w:szCs w:val="28"/>
        </w:rPr>
        <w:t xml:space="preserve"> минимизировать стресс для ребёнка</w:t>
      </w:r>
      <w:proofErr w:type="gramStart"/>
      <w:r w:rsidR="00B0180D" w:rsidRPr="00ED004F">
        <w:rPr>
          <w:rFonts w:ascii="Times New Roman" w:hAnsi="Times New Roman" w:cs="Times New Roman"/>
          <w:sz w:val="28"/>
          <w:szCs w:val="28"/>
        </w:rPr>
        <w:t>.</w:t>
      </w:r>
      <w:r w:rsidR="00B0180D">
        <w:rPr>
          <w:rFonts w:ascii="Times New Roman" w:hAnsi="Times New Roman" w:cs="Times New Roman"/>
          <w:sz w:val="28"/>
          <w:szCs w:val="28"/>
        </w:rPr>
        <w:t xml:space="preserve"> </w:t>
      </w:r>
      <w:r w:rsidRPr="00ED004F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ED00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04F" w:rsidRPr="00ED004F" w:rsidRDefault="00ED004F" w:rsidP="00ED00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004F">
        <w:rPr>
          <w:rFonts w:ascii="Times New Roman" w:hAnsi="Times New Roman" w:cs="Times New Roman"/>
          <w:b/>
          <w:i/>
          <w:sz w:val="28"/>
          <w:szCs w:val="28"/>
        </w:rPr>
        <w:t>Практические советы для родителей:</w:t>
      </w: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>Начните заранее знакомить ребенка с другими детьми</w:t>
      </w: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>Организуйте регулярные встречи со сверстниками</w:t>
      </w: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>Постепенно приучайте к режиму дня</w:t>
      </w: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>Учите базовым навыкам самообслуживания</w:t>
      </w: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>Создавайте позитивную атмосферу вокруг сада</w:t>
      </w: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>Будьте последовательны в своих решениях</w:t>
      </w: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>Хвалите ребенка за успехи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04F" w:rsidRPr="00ED004F" w:rsidRDefault="00ED004F" w:rsidP="00ED00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004F">
        <w:rPr>
          <w:rFonts w:ascii="Times New Roman" w:hAnsi="Times New Roman" w:cs="Times New Roman"/>
          <w:b/>
          <w:i/>
          <w:sz w:val="28"/>
          <w:szCs w:val="28"/>
        </w:rPr>
        <w:t>Важные моменты</w:t>
      </w: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>Помните, что адаптация – это индивидуальный процесс, который зависит от:</w:t>
      </w:r>
      <w:r w:rsidRPr="00ED004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>Темперамента ребенка</w:t>
      </w: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>Его социального опыта</w:t>
      </w: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>Семейной обстановки</w:t>
      </w: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>Здоровья малыша</w:t>
      </w:r>
    </w:p>
    <w:p w:rsidR="00ED004F" w:rsidRP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>Поддержки взрослых</w:t>
      </w:r>
    </w:p>
    <w:p w:rsidR="00F651EE" w:rsidRDefault="00F651EE" w:rsidP="00ED004F">
      <w:pPr>
        <w:rPr>
          <w:rFonts w:ascii="Times New Roman" w:hAnsi="Times New Roman" w:cs="Times New Roman"/>
          <w:sz w:val="28"/>
          <w:szCs w:val="28"/>
        </w:rPr>
      </w:pPr>
    </w:p>
    <w:p w:rsidR="00ED004F" w:rsidRDefault="00ED004F" w:rsidP="00ED004F">
      <w:pPr>
        <w:rPr>
          <w:rFonts w:ascii="Times New Roman" w:hAnsi="Times New Roman" w:cs="Times New Roman"/>
          <w:sz w:val="28"/>
          <w:szCs w:val="28"/>
        </w:rPr>
      </w:pPr>
      <w:r w:rsidRPr="00ED004F">
        <w:rPr>
          <w:rFonts w:ascii="Times New Roman" w:hAnsi="Times New Roman" w:cs="Times New Roman"/>
          <w:sz w:val="28"/>
          <w:szCs w:val="28"/>
        </w:rPr>
        <w:t xml:space="preserve">Чем больше внимания вы уделяете подготовке к саду заранее, тем </w:t>
      </w:r>
      <w:r>
        <w:rPr>
          <w:rFonts w:ascii="Times New Roman" w:hAnsi="Times New Roman" w:cs="Times New Roman"/>
          <w:sz w:val="28"/>
          <w:szCs w:val="28"/>
        </w:rPr>
        <w:t>более плавно</w:t>
      </w:r>
      <w:r w:rsidRPr="00ED004F">
        <w:rPr>
          <w:rFonts w:ascii="Times New Roman" w:hAnsi="Times New Roman" w:cs="Times New Roman"/>
          <w:sz w:val="28"/>
          <w:szCs w:val="28"/>
        </w:rPr>
        <w:t xml:space="preserve"> пройдет процесс привыкания. Важно создать атмосферу доверия и уверенности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19D" w:rsidRDefault="009C119D" w:rsidP="00ED004F">
      <w:pPr>
        <w:rPr>
          <w:rFonts w:ascii="Times New Roman" w:hAnsi="Times New Roman" w:cs="Times New Roman"/>
          <w:sz w:val="28"/>
          <w:szCs w:val="28"/>
        </w:rPr>
      </w:pPr>
    </w:p>
    <w:p w:rsidR="00B0180D" w:rsidRPr="009C119D" w:rsidRDefault="00ED004F" w:rsidP="007B45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FC5568" w:rsidRDefault="001216E1" w:rsidP="001216E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Что входит в подготовку</w:t>
      </w:r>
      <w:r w:rsidRPr="001216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5643E" w:rsidRPr="001216E1" w:rsidRDefault="00E5643E" w:rsidP="001216E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16E1" w:rsidRDefault="00E5643E" w:rsidP="00121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– </w:t>
      </w:r>
      <w:r w:rsidR="00237F9E">
        <w:rPr>
          <w:rFonts w:ascii="Times New Roman" w:hAnsi="Times New Roman" w:cs="Times New Roman"/>
          <w:sz w:val="28"/>
          <w:szCs w:val="28"/>
        </w:rPr>
        <w:t>подготовка к 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568" w:rsidRPr="001216E1" w:rsidRDefault="00FC5568" w:rsidP="001216E1">
      <w:pPr>
        <w:rPr>
          <w:rFonts w:ascii="Times New Roman" w:hAnsi="Times New Roman" w:cs="Times New Roman"/>
          <w:b/>
          <w:sz w:val="28"/>
          <w:szCs w:val="28"/>
        </w:rPr>
      </w:pPr>
      <w:r w:rsidRPr="001216E1">
        <w:rPr>
          <w:rFonts w:ascii="Times New Roman" w:hAnsi="Times New Roman" w:cs="Times New Roman"/>
          <w:b/>
          <w:sz w:val="28"/>
          <w:szCs w:val="28"/>
        </w:rPr>
        <w:t>Организация режима и быта</w:t>
      </w:r>
    </w:p>
    <w:p w:rsidR="00FC5568" w:rsidRPr="001216E1" w:rsidRDefault="00FC5568" w:rsidP="001216E1">
      <w:pPr>
        <w:rPr>
          <w:rFonts w:ascii="Times New Roman" w:hAnsi="Times New Roman" w:cs="Times New Roman"/>
          <w:i/>
          <w:sz w:val="28"/>
          <w:szCs w:val="28"/>
        </w:rPr>
      </w:pPr>
      <w:r w:rsidRPr="001216E1">
        <w:rPr>
          <w:rFonts w:ascii="Times New Roman" w:hAnsi="Times New Roman" w:cs="Times New Roman"/>
          <w:i/>
          <w:sz w:val="28"/>
          <w:szCs w:val="28"/>
        </w:rPr>
        <w:t>Режим дня:</w:t>
      </w:r>
    </w:p>
    <w:p w:rsidR="00FC5568" w:rsidRPr="001216E1" w:rsidRDefault="00FC5568" w:rsidP="001216E1">
      <w:pPr>
        <w:pStyle w:val="a8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Плавный переход к расписанию детского сада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pStyle w:val="a8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Привыкание к времени приема пищи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pStyle w:val="a8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Организация дневного сна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pStyle w:val="a8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Выработка привычки к ранним подъемам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rPr>
          <w:rFonts w:ascii="Times New Roman" w:hAnsi="Times New Roman" w:cs="Times New Roman"/>
          <w:i/>
          <w:sz w:val="28"/>
          <w:szCs w:val="28"/>
        </w:rPr>
      </w:pPr>
      <w:r w:rsidRPr="001216E1">
        <w:rPr>
          <w:rFonts w:ascii="Times New Roman" w:hAnsi="Times New Roman" w:cs="Times New Roman"/>
          <w:i/>
          <w:sz w:val="28"/>
          <w:szCs w:val="28"/>
        </w:rPr>
        <w:t>Питание:</w:t>
      </w:r>
    </w:p>
    <w:p w:rsidR="00FC5568" w:rsidRPr="001216E1" w:rsidRDefault="00FC5568" w:rsidP="001216E1">
      <w:pPr>
        <w:pStyle w:val="a8"/>
        <w:numPr>
          <w:ilvl w:val="0"/>
          <w:numId w:val="34"/>
        </w:numPr>
        <w:ind w:left="0" w:firstLine="927"/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Включение в рацион блюд, которые дают в детском саду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pStyle w:val="a8"/>
        <w:numPr>
          <w:ilvl w:val="0"/>
          <w:numId w:val="34"/>
        </w:numPr>
        <w:ind w:left="0" w:firstLine="927"/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Обучение пользованию столовыми приборами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Развитие самостоятельности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rPr>
          <w:rFonts w:ascii="Times New Roman" w:hAnsi="Times New Roman" w:cs="Times New Roman"/>
          <w:i/>
          <w:sz w:val="28"/>
          <w:szCs w:val="28"/>
        </w:rPr>
      </w:pPr>
      <w:r w:rsidRPr="001216E1">
        <w:rPr>
          <w:rFonts w:ascii="Times New Roman" w:hAnsi="Times New Roman" w:cs="Times New Roman"/>
          <w:i/>
          <w:sz w:val="28"/>
          <w:szCs w:val="28"/>
        </w:rPr>
        <w:t>Бытовые навыки:</w:t>
      </w:r>
    </w:p>
    <w:p w:rsidR="00FC5568" w:rsidRPr="001216E1" w:rsidRDefault="00FC5568" w:rsidP="001216E1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Самостоятельное одевание и раздевание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Прием пищи ложкой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Пользование горшком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Отказ от памперсов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Отказ от соски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Завершение грудного вскармливания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rPr>
          <w:rFonts w:ascii="Times New Roman" w:hAnsi="Times New Roman" w:cs="Times New Roman"/>
          <w:b/>
          <w:sz w:val="28"/>
          <w:szCs w:val="28"/>
        </w:rPr>
      </w:pPr>
      <w:r w:rsidRPr="001216E1">
        <w:rPr>
          <w:rFonts w:ascii="Times New Roman" w:hAnsi="Times New Roman" w:cs="Times New Roman"/>
          <w:b/>
          <w:sz w:val="28"/>
          <w:szCs w:val="28"/>
        </w:rPr>
        <w:t>Социальное развитие</w:t>
      </w:r>
    </w:p>
    <w:p w:rsidR="00FC5568" w:rsidRPr="001216E1" w:rsidRDefault="00FC5568" w:rsidP="001216E1">
      <w:pPr>
        <w:rPr>
          <w:rFonts w:ascii="Times New Roman" w:hAnsi="Times New Roman" w:cs="Times New Roman"/>
          <w:i/>
          <w:sz w:val="28"/>
          <w:szCs w:val="28"/>
        </w:rPr>
      </w:pPr>
      <w:r w:rsidRPr="001216E1">
        <w:rPr>
          <w:rFonts w:ascii="Times New Roman" w:hAnsi="Times New Roman" w:cs="Times New Roman"/>
          <w:i/>
          <w:sz w:val="28"/>
          <w:szCs w:val="28"/>
        </w:rPr>
        <w:t>Коммуникативные навыки:</w:t>
      </w:r>
    </w:p>
    <w:p w:rsidR="00FC5568" w:rsidRPr="001216E1" w:rsidRDefault="00FC5568" w:rsidP="001216E1">
      <w:pPr>
        <w:pStyle w:val="a8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Обучение основам общения со сверстниками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pStyle w:val="a8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Развитие умения обращаться за помощью</w:t>
      </w:r>
      <w:r w:rsidR="001216E1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E5643E">
      <w:pPr>
        <w:pStyle w:val="a8"/>
        <w:numPr>
          <w:ilvl w:val="0"/>
          <w:numId w:val="36"/>
        </w:numPr>
        <w:ind w:left="0" w:firstLine="927"/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Формирование навыков взаимодействия с взрослыми</w:t>
      </w:r>
      <w:r w:rsidR="00E5643E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1216E1">
      <w:pPr>
        <w:pStyle w:val="a8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Практика совместных игр с другими детьми</w:t>
      </w:r>
      <w:r w:rsidR="00E5643E">
        <w:rPr>
          <w:rFonts w:ascii="Times New Roman" w:hAnsi="Times New Roman" w:cs="Times New Roman"/>
          <w:sz w:val="28"/>
          <w:szCs w:val="28"/>
        </w:rPr>
        <w:t>.</w:t>
      </w:r>
    </w:p>
    <w:p w:rsidR="00E5643E" w:rsidRDefault="00E5643E" w:rsidP="00F6376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FC5568" w:rsidRPr="00E5643E" w:rsidRDefault="00FC5568" w:rsidP="00E5643E">
      <w:pPr>
        <w:rPr>
          <w:rFonts w:ascii="Times New Roman" w:hAnsi="Times New Roman" w:cs="Times New Roman"/>
          <w:b/>
          <w:sz w:val="28"/>
          <w:szCs w:val="28"/>
        </w:rPr>
      </w:pPr>
      <w:r w:rsidRPr="00E5643E">
        <w:rPr>
          <w:rFonts w:ascii="Times New Roman" w:hAnsi="Times New Roman" w:cs="Times New Roman"/>
          <w:b/>
          <w:sz w:val="28"/>
          <w:szCs w:val="28"/>
        </w:rPr>
        <w:lastRenderedPageBreak/>
        <w:t>Психологическая подготовка</w:t>
      </w:r>
    </w:p>
    <w:p w:rsidR="00FC5568" w:rsidRPr="001216E1" w:rsidRDefault="00FC5568" w:rsidP="00E5643E">
      <w:pPr>
        <w:rPr>
          <w:rFonts w:ascii="Times New Roman" w:hAnsi="Times New Roman" w:cs="Times New Roman"/>
          <w:i/>
          <w:sz w:val="28"/>
          <w:szCs w:val="28"/>
        </w:rPr>
      </w:pPr>
      <w:r w:rsidRPr="001216E1">
        <w:rPr>
          <w:rFonts w:ascii="Times New Roman" w:hAnsi="Times New Roman" w:cs="Times New Roman"/>
          <w:i/>
          <w:sz w:val="28"/>
          <w:szCs w:val="28"/>
        </w:rPr>
        <w:t>Позитивное отношение:</w:t>
      </w:r>
    </w:p>
    <w:p w:rsidR="00FC5568" w:rsidRPr="001216E1" w:rsidRDefault="00FC5568" w:rsidP="00E5643E">
      <w:pPr>
        <w:pStyle w:val="a8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Создание положительного образа детского сада</w:t>
      </w:r>
      <w:r w:rsidR="00E5643E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E5643E">
      <w:pPr>
        <w:pStyle w:val="a8"/>
        <w:numPr>
          <w:ilvl w:val="0"/>
          <w:numId w:val="37"/>
        </w:numPr>
        <w:ind w:left="142" w:firstLine="218"/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Регулярные разговоры о садике в позитивном ключе</w:t>
      </w:r>
      <w:r w:rsidR="00E5643E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E5643E">
      <w:pPr>
        <w:pStyle w:val="a8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Игры, связанные с детсадовской тематикой</w:t>
      </w:r>
      <w:r w:rsidR="00E5643E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E5643E">
      <w:pPr>
        <w:ind w:left="567" w:firstLine="0"/>
        <w:rPr>
          <w:rFonts w:ascii="Times New Roman" w:hAnsi="Times New Roman" w:cs="Times New Roman"/>
          <w:i/>
          <w:sz w:val="28"/>
          <w:szCs w:val="28"/>
        </w:rPr>
      </w:pPr>
      <w:r w:rsidRPr="001216E1">
        <w:rPr>
          <w:rFonts w:ascii="Times New Roman" w:hAnsi="Times New Roman" w:cs="Times New Roman"/>
          <w:i/>
          <w:sz w:val="28"/>
          <w:szCs w:val="28"/>
        </w:rPr>
        <w:t>Работа с тревогой:</w:t>
      </w:r>
    </w:p>
    <w:p w:rsidR="00FC5568" w:rsidRPr="001216E1" w:rsidRDefault="00FC5568" w:rsidP="00E5643E">
      <w:pPr>
        <w:pStyle w:val="a8"/>
        <w:numPr>
          <w:ilvl w:val="0"/>
          <w:numId w:val="38"/>
        </w:numPr>
        <w:ind w:left="0" w:firstLine="927"/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Игра в прятки для преодоления страха разлуки</w:t>
      </w:r>
      <w:r w:rsidR="00E5643E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E5643E">
      <w:pPr>
        <w:pStyle w:val="a8"/>
        <w:numPr>
          <w:ilvl w:val="0"/>
          <w:numId w:val="38"/>
        </w:numPr>
        <w:ind w:left="0" w:firstLine="927"/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Постепенное увеличение времени разлуки с мамой</w:t>
      </w:r>
      <w:r w:rsidR="00E5643E">
        <w:rPr>
          <w:rFonts w:ascii="Times New Roman" w:hAnsi="Times New Roman" w:cs="Times New Roman"/>
          <w:sz w:val="28"/>
          <w:szCs w:val="28"/>
        </w:rPr>
        <w:t>.</w:t>
      </w:r>
    </w:p>
    <w:p w:rsidR="00FC5568" w:rsidRPr="001216E1" w:rsidRDefault="00FC5568" w:rsidP="00E5643E">
      <w:pPr>
        <w:pStyle w:val="a8"/>
        <w:numPr>
          <w:ilvl w:val="0"/>
          <w:numId w:val="38"/>
        </w:numPr>
        <w:ind w:left="0" w:firstLine="927"/>
        <w:rPr>
          <w:rFonts w:ascii="Times New Roman" w:hAnsi="Times New Roman" w:cs="Times New Roman"/>
          <w:sz w:val="28"/>
          <w:szCs w:val="28"/>
        </w:rPr>
      </w:pPr>
      <w:r w:rsidRPr="001216E1">
        <w:rPr>
          <w:rFonts w:ascii="Times New Roman" w:hAnsi="Times New Roman" w:cs="Times New Roman"/>
          <w:sz w:val="28"/>
          <w:szCs w:val="28"/>
        </w:rPr>
        <w:t>Создание ассоциаций с любимыми занятиями в саду</w:t>
      </w:r>
      <w:r w:rsidR="00E5643E">
        <w:rPr>
          <w:rFonts w:ascii="Times New Roman" w:hAnsi="Times New Roman" w:cs="Times New Roman"/>
          <w:sz w:val="28"/>
          <w:szCs w:val="28"/>
        </w:rPr>
        <w:t>.</w:t>
      </w:r>
    </w:p>
    <w:p w:rsidR="00E5643E" w:rsidRDefault="00E5643E" w:rsidP="00E5643E">
      <w:pPr>
        <w:pStyle w:val="article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D7002B"/>
          <w:spacing w:val="1"/>
          <w:sz w:val="28"/>
          <w:szCs w:val="28"/>
        </w:rPr>
      </w:pPr>
    </w:p>
    <w:p w:rsidR="00E5643E" w:rsidRDefault="00B0180D" w:rsidP="00E5643E">
      <w:pPr>
        <w:pStyle w:val="article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D7002B"/>
          <w:spacing w:val="1"/>
          <w:sz w:val="28"/>
          <w:szCs w:val="28"/>
        </w:rPr>
      </w:pPr>
      <w:r>
        <w:rPr>
          <w:i/>
          <w:color w:val="D7002B"/>
          <w:spacing w:val="1"/>
          <w:sz w:val="28"/>
          <w:szCs w:val="28"/>
        </w:rPr>
        <w:t>Не надо</w:t>
      </w:r>
      <w:r w:rsidR="00E5643E">
        <w:rPr>
          <w:b/>
          <w:bCs/>
          <w:i/>
          <w:color w:val="D7002B"/>
          <w:spacing w:val="1"/>
          <w:sz w:val="28"/>
          <w:szCs w:val="28"/>
        </w:rPr>
        <w:t xml:space="preserve"> пугать ребёнка детским садом </w:t>
      </w:r>
      <w:r w:rsidR="00E5643E">
        <w:rPr>
          <w:i/>
          <w:color w:val="D7002B"/>
          <w:spacing w:val="1"/>
          <w:sz w:val="28"/>
          <w:szCs w:val="28"/>
        </w:rPr>
        <w:t>и воспитателями: «Вот пойдёшь в садик, там уж тебя воспитают».</w:t>
      </w:r>
    </w:p>
    <w:p w:rsidR="00B0180D" w:rsidRDefault="00B0180D" w:rsidP="00E5643E">
      <w:pPr>
        <w:pStyle w:val="article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D7002B"/>
          <w:spacing w:val="1"/>
          <w:sz w:val="28"/>
          <w:szCs w:val="28"/>
        </w:rPr>
      </w:pPr>
    </w:p>
    <w:p w:rsidR="00FC5568" w:rsidRPr="00E5643E" w:rsidRDefault="00FC5568" w:rsidP="00E5643E">
      <w:pPr>
        <w:pStyle w:val="article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222222"/>
          <w:spacing w:val="1"/>
          <w:sz w:val="28"/>
          <w:szCs w:val="28"/>
        </w:rPr>
      </w:pPr>
      <w:r w:rsidRPr="001216E1">
        <w:rPr>
          <w:sz w:val="28"/>
          <w:szCs w:val="28"/>
        </w:rPr>
        <w:t>Помните, что подготовка к детскому саду – это комплексный процесс, требующий терпения и последовательности. Чем раньше вы начнете подготовку, тем легче ребенку будет адаптироваться к новым условиям. Важно сохранять позитивный настрой и поддерживать ребенка на каждом этапе.</w:t>
      </w:r>
    </w:p>
    <w:p w:rsidR="0037748E" w:rsidRDefault="0037748E">
      <w:pPr>
        <w:spacing w:line="384" w:lineRule="atLeast"/>
        <w:ind w:firstLine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7748E" w:rsidRDefault="0037748E">
      <w:pPr>
        <w:spacing w:line="384" w:lineRule="atLeast"/>
        <w:ind w:firstLine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7748E" w:rsidRDefault="0037748E">
      <w:pPr>
        <w:ind w:firstLine="426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F63763" w:rsidRDefault="00F63763" w:rsidP="0065337A">
      <w:pPr>
        <w:ind w:firstLine="0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F63763" w:rsidRDefault="00F63763">
      <w:pPr>
        <w:ind w:firstLine="426"/>
        <w:jc w:val="center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37748E" w:rsidRPr="00F63763" w:rsidRDefault="0065337A" w:rsidP="0065337A">
      <w:pPr>
        <w:ind w:firstLine="0"/>
        <w:jc w:val="center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7</w:t>
      </w:r>
    </w:p>
    <w:sectPr w:rsidR="0037748E" w:rsidRPr="00F63763">
      <w:pgSz w:w="16838" w:h="11906" w:orient="landscape"/>
      <w:pgMar w:top="1134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"/>
      </v:shape>
    </w:pict>
  </w:numPicBullet>
  <w:abstractNum w:abstractNumId="0">
    <w:nsid w:val="16D47D77"/>
    <w:multiLevelType w:val="multilevel"/>
    <w:tmpl w:val="2A70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B77AAC"/>
    <w:multiLevelType w:val="multilevel"/>
    <w:tmpl w:val="CF0C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01601C"/>
    <w:multiLevelType w:val="multilevel"/>
    <w:tmpl w:val="D496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EE40FD"/>
    <w:multiLevelType w:val="multilevel"/>
    <w:tmpl w:val="E0A0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3312DF"/>
    <w:multiLevelType w:val="multilevel"/>
    <w:tmpl w:val="457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535D3E"/>
    <w:multiLevelType w:val="multilevel"/>
    <w:tmpl w:val="D44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07461D"/>
    <w:multiLevelType w:val="hybridMultilevel"/>
    <w:tmpl w:val="18722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901AC"/>
    <w:multiLevelType w:val="hybridMultilevel"/>
    <w:tmpl w:val="A5AE81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1FD171A"/>
    <w:multiLevelType w:val="multilevel"/>
    <w:tmpl w:val="D47C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3551BF"/>
    <w:multiLevelType w:val="multilevel"/>
    <w:tmpl w:val="997C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7A5144B"/>
    <w:multiLevelType w:val="multilevel"/>
    <w:tmpl w:val="76B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8A4670C"/>
    <w:multiLevelType w:val="multilevel"/>
    <w:tmpl w:val="28A467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E5847"/>
    <w:multiLevelType w:val="multilevel"/>
    <w:tmpl w:val="2E7E5847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43D3B"/>
    <w:multiLevelType w:val="multilevel"/>
    <w:tmpl w:val="5CCC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5428A5"/>
    <w:multiLevelType w:val="multilevel"/>
    <w:tmpl w:val="EC0C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2E41DE"/>
    <w:multiLevelType w:val="multilevel"/>
    <w:tmpl w:val="241A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3253D4C"/>
    <w:multiLevelType w:val="hybridMultilevel"/>
    <w:tmpl w:val="B9FA221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7864DDA"/>
    <w:multiLevelType w:val="hybridMultilevel"/>
    <w:tmpl w:val="F272B8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920995"/>
    <w:multiLevelType w:val="multilevel"/>
    <w:tmpl w:val="379209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53C96"/>
    <w:multiLevelType w:val="multilevel"/>
    <w:tmpl w:val="3BC53C96"/>
    <w:lvl w:ilvl="0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C1660DB"/>
    <w:multiLevelType w:val="multilevel"/>
    <w:tmpl w:val="3C1660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00C36"/>
    <w:multiLevelType w:val="multilevel"/>
    <w:tmpl w:val="43FE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2BF49AA"/>
    <w:multiLevelType w:val="multilevel"/>
    <w:tmpl w:val="9092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B523E45"/>
    <w:multiLevelType w:val="multilevel"/>
    <w:tmpl w:val="56A0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BC0457B"/>
    <w:multiLevelType w:val="multilevel"/>
    <w:tmpl w:val="64DC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8173CDF"/>
    <w:multiLevelType w:val="multilevel"/>
    <w:tmpl w:val="CC18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AA41620"/>
    <w:multiLevelType w:val="multilevel"/>
    <w:tmpl w:val="DB3C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B0D4BDA"/>
    <w:multiLevelType w:val="multilevel"/>
    <w:tmpl w:val="524A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D135E54"/>
    <w:multiLevelType w:val="multilevel"/>
    <w:tmpl w:val="00DC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7049BE"/>
    <w:multiLevelType w:val="multilevel"/>
    <w:tmpl w:val="9F32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4E624F4"/>
    <w:multiLevelType w:val="multilevel"/>
    <w:tmpl w:val="CBB2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53E3645"/>
    <w:multiLevelType w:val="multilevel"/>
    <w:tmpl w:val="46B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6AC2A9B"/>
    <w:multiLevelType w:val="multilevel"/>
    <w:tmpl w:val="7B96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6CE4616"/>
    <w:multiLevelType w:val="hybridMultilevel"/>
    <w:tmpl w:val="0D6436A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E922849"/>
    <w:multiLevelType w:val="multilevel"/>
    <w:tmpl w:val="6E9228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6024DB"/>
    <w:multiLevelType w:val="multilevel"/>
    <w:tmpl w:val="30F0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608627A"/>
    <w:multiLevelType w:val="multilevel"/>
    <w:tmpl w:val="4CFC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7484E4C"/>
    <w:multiLevelType w:val="multilevel"/>
    <w:tmpl w:val="F0CC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A597CCC"/>
    <w:multiLevelType w:val="multilevel"/>
    <w:tmpl w:val="7A597C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CD0A1C"/>
    <w:multiLevelType w:val="multilevel"/>
    <w:tmpl w:val="EED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F1A5421"/>
    <w:multiLevelType w:val="hybridMultilevel"/>
    <w:tmpl w:val="58842F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F28080A"/>
    <w:multiLevelType w:val="hybridMultilevel"/>
    <w:tmpl w:val="3EDE5F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8"/>
  </w:num>
  <w:num w:numId="3">
    <w:abstractNumId w:val="11"/>
  </w:num>
  <w:num w:numId="4">
    <w:abstractNumId w:val="19"/>
  </w:num>
  <w:num w:numId="5">
    <w:abstractNumId w:val="20"/>
  </w:num>
  <w:num w:numId="6">
    <w:abstractNumId w:val="12"/>
  </w:num>
  <w:num w:numId="7">
    <w:abstractNumId w:val="18"/>
  </w:num>
  <w:num w:numId="8">
    <w:abstractNumId w:val="0"/>
  </w:num>
  <w:num w:numId="9">
    <w:abstractNumId w:val="27"/>
  </w:num>
  <w:num w:numId="10">
    <w:abstractNumId w:val="2"/>
  </w:num>
  <w:num w:numId="11">
    <w:abstractNumId w:val="25"/>
  </w:num>
  <w:num w:numId="12">
    <w:abstractNumId w:val="30"/>
  </w:num>
  <w:num w:numId="13">
    <w:abstractNumId w:val="36"/>
  </w:num>
  <w:num w:numId="14">
    <w:abstractNumId w:val="28"/>
  </w:num>
  <w:num w:numId="15">
    <w:abstractNumId w:val="9"/>
  </w:num>
  <w:num w:numId="16">
    <w:abstractNumId w:val="3"/>
  </w:num>
  <w:num w:numId="17">
    <w:abstractNumId w:val="13"/>
  </w:num>
  <w:num w:numId="18">
    <w:abstractNumId w:val="15"/>
  </w:num>
  <w:num w:numId="19">
    <w:abstractNumId w:val="5"/>
  </w:num>
  <w:num w:numId="20">
    <w:abstractNumId w:val="37"/>
  </w:num>
  <w:num w:numId="21">
    <w:abstractNumId w:val="32"/>
  </w:num>
  <w:num w:numId="22">
    <w:abstractNumId w:val="29"/>
  </w:num>
  <w:num w:numId="23">
    <w:abstractNumId w:val="24"/>
  </w:num>
  <w:num w:numId="24">
    <w:abstractNumId w:val="26"/>
  </w:num>
  <w:num w:numId="25">
    <w:abstractNumId w:val="31"/>
  </w:num>
  <w:num w:numId="26">
    <w:abstractNumId w:val="4"/>
  </w:num>
  <w:num w:numId="27">
    <w:abstractNumId w:val="35"/>
  </w:num>
  <w:num w:numId="28">
    <w:abstractNumId w:val="21"/>
  </w:num>
  <w:num w:numId="29">
    <w:abstractNumId w:val="8"/>
  </w:num>
  <w:num w:numId="30">
    <w:abstractNumId w:val="10"/>
  </w:num>
  <w:num w:numId="31">
    <w:abstractNumId w:val="39"/>
  </w:num>
  <w:num w:numId="32">
    <w:abstractNumId w:val="23"/>
  </w:num>
  <w:num w:numId="33">
    <w:abstractNumId w:val="17"/>
  </w:num>
  <w:num w:numId="34">
    <w:abstractNumId w:val="40"/>
  </w:num>
  <w:num w:numId="35">
    <w:abstractNumId w:val="7"/>
  </w:num>
  <w:num w:numId="36">
    <w:abstractNumId w:val="16"/>
  </w:num>
  <w:num w:numId="37">
    <w:abstractNumId w:val="6"/>
  </w:num>
  <w:num w:numId="38">
    <w:abstractNumId w:val="33"/>
  </w:num>
  <w:num w:numId="39">
    <w:abstractNumId w:val="41"/>
  </w:num>
  <w:num w:numId="40">
    <w:abstractNumId w:val="22"/>
  </w:num>
  <w:num w:numId="41">
    <w:abstractNumId w:val="1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1A"/>
    <w:rsid w:val="000307A0"/>
    <w:rsid w:val="00030B70"/>
    <w:rsid w:val="0004759B"/>
    <w:rsid w:val="000F1522"/>
    <w:rsid w:val="001216E1"/>
    <w:rsid w:val="00127105"/>
    <w:rsid w:val="00170D07"/>
    <w:rsid w:val="00184C39"/>
    <w:rsid w:val="001E174E"/>
    <w:rsid w:val="00237F9E"/>
    <w:rsid w:val="002A339E"/>
    <w:rsid w:val="002A4D03"/>
    <w:rsid w:val="002A66B6"/>
    <w:rsid w:val="002E5536"/>
    <w:rsid w:val="0037748E"/>
    <w:rsid w:val="0038239B"/>
    <w:rsid w:val="003A61EC"/>
    <w:rsid w:val="003C322B"/>
    <w:rsid w:val="003C5C9C"/>
    <w:rsid w:val="004501C8"/>
    <w:rsid w:val="00471C0F"/>
    <w:rsid w:val="004943B4"/>
    <w:rsid w:val="004A321A"/>
    <w:rsid w:val="0052603C"/>
    <w:rsid w:val="005510B6"/>
    <w:rsid w:val="005569A0"/>
    <w:rsid w:val="00560951"/>
    <w:rsid w:val="005675EF"/>
    <w:rsid w:val="00571806"/>
    <w:rsid w:val="00584DB3"/>
    <w:rsid w:val="00586DD3"/>
    <w:rsid w:val="005C26CA"/>
    <w:rsid w:val="005C6174"/>
    <w:rsid w:val="006159C3"/>
    <w:rsid w:val="0065337A"/>
    <w:rsid w:val="0065426B"/>
    <w:rsid w:val="006C2A1A"/>
    <w:rsid w:val="006C3A57"/>
    <w:rsid w:val="007044DF"/>
    <w:rsid w:val="00796B85"/>
    <w:rsid w:val="007B4577"/>
    <w:rsid w:val="007C7686"/>
    <w:rsid w:val="007D25A2"/>
    <w:rsid w:val="007F10CC"/>
    <w:rsid w:val="00805294"/>
    <w:rsid w:val="00830F02"/>
    <w:rsid w:val="0085507F"/>
    <w:rsid w:val="0086411C"/>
    <w:rsid w:val="008B5D7E"/>
    <w:rsid w:val="008C52DF"/>
    <w:rsid w:val="008C6082"/>
    <w:rsid w:val="008F26EA"/>
    <w:rsid w:val="008F55D1"/>
    <w:rsid w:val="00930A17"/>
    <w:rsid w:val="009A2116"/>
    <w:rsid w:val="009C119D"/>
    <w:rsid w:val="009F46F8"/>
    <w:rsid w:val="00A3429D"/>
    <w:rsid w:val="00AB37E1"/>
    <w:rsid w:val="00AC0643"/>
    <w:rsid w:val="00B0180D"/>
    <w:rsid w:val="00B17A6B"/>
    <w:rsid w:val="00B52FD5"/>
    <w:rsid w:val="00BD0684"/>
    <w:rsid w:val="00BF3618"/>
    <w:rsid w:val="00C222BF"/>
    <w:rsid w:val="00C2752D"/>
    <w:rsid w:val="00C34053"/>
    <w:rsid w:val="00C70C0E"/>
    <w:rsid w:val="00C96AA0"/>
    <w:rsid w:val="00CC2EF9"/>
    <w:rsid w:val="00CE126B"/>
    <w:rsid w:val="00CE3B8A"/>
    <w:rsid w:val="00D35F19"/>
    <w:rsid w:val="00D42527"/>
    <w:rsid w:val="00D46CEB"/>
    <w:rsid w:val="00DB4E49"/>
    <w:rsid w:val="00DC6A9F"/>
    <w:rsid w:val="00E5643E"/>
    <w:rsid w:val="00E87864"/>
    <w:rsid w:val="00E96B04"/>
    <w:rsid w:val="00ED004F"/>
    <w:rsid w:val="00EE0382"/>
    <w:rsid w:val="00F63763"/>
    <w:rsid w:val="00F64084"/>
    <w:rsid w:val="00F651EE"/>
    <w:rsid w:val="00FC5568"/>
    <w:rsid w:val="00FE4D59"/>
    <w:rsid w:val="6E0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1DBA104-8959-4C1E-9E03-5E283BAE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article">
    <w:name w:val="article"/>
    <w:basedOn w:val="a"/>
    <w:qFormat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780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Слушатель курсов</cp:lastModifiedBy>
  <cp:revision>8</cp:revision>
  <cp:lastPrinted>2021-11-18T10:45:00Z</cp:lastPrinted>
  <dcterms:created xsi:type="dcterms:W3CDTF">2025-05-22T09:04:00Z</dcterms:created>
  <dcterms:modified xsi:type="dcterms:W3CDTF">2025-06-01T06:32:00Z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42A7F81488254253BECE32CA3E64E577_12</vt:lpwstr>
  </property>
</Properties>
</file>