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87" w:rsidRPr="00AF7C5E" w:rsidRDefault="00177B89" w:rsidP="008B7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Пятница</w:t>
      </w:r>
      <w:r w:rsidR="008B7986" w:rsidRPr="00AF7C5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3 октября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в колонне по одному,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слова «Сели пчелы на цветы» дети присаживаются на корточки. Построение в 2 колонны.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«Хлопки»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стоя, ноги на ширине плеч, руки вдоль туловища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руки вверх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4.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«Наклоны»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плеч,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наклон вперед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3.«Повороты»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И.П.ноги на ширине плеч,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поворот вправо (влево), развести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«Где же ножки?»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лежа на спине, руки прямые за головой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поднять прямую правую (левую) ногу вверх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«Мячики»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ступни,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прыжки на двух ногах на месте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Упражнение на дыхание.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Речевка</w:t>
      </w:r>
      <w:proofErr w:type="spellEnd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  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 в порядке, спасибо зарядке.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НОД </w:t>
      </w:r>
      <w:r w:rsidR="00177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Рисование «Золотая осень»</w:t>
      </w:r>
    </w:p>
    <w:p w:rsidR="00430F9F" w:rsidRPr="00E519DC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519DC">
        <w:rPr>
          <w:rFonts w:ascii="Times New Roman" w:hAnsi="Times New Roman" w:cs="Times New Roman"/>
          <w:sz w:val="24"/>
          <w:szCs w:val="24"/>
        </w:rPr>
        <w:t>Задачи:</w:t>
      </w:r>
    </w:p>
    <w:p w:rsidR="00430F9F" w:rsidRPr="00E519DC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19DC">
        <w:rPr>
          <w:rFonts w:ascii="Times New Roman" w:hAnsi="Times New Roman" w:cs="Times New Roman"/>
          <w:sz w:val="24"/>
          <w:szCs w:val="24"/>
        </w:rPr>
        <w:t xml:space="preserve"> 1) продолжать учить детей отражать в рисунке осенние впечатления, рисовать разнообразные формы деревьев, (большие, маленькие, высокие, стройные, продолжать изображать траву и листья) </w:t>
      </w:r>
    </w:p>
    <w:p w:rsid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19DC">
        <w:rPr>
          <w:rFonts w:ascii="Times New Roman" w:hAnsi="Times New Roman" w:cs="Times New Roman"/>
          <w:sz w:val="24"/>
          <w:szCs w:val="24"/>
        </w:rPr>
        <w:t xml:space="preserve">2) закрепить приемы работы кистью (концом кисти всем ворсом). </w:t>
      </w:r>
    </w:p>
    <w:p w:rsidR="00430F9F" w:rsidRPr="00E519DC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19DC">
        <w:rPr>
          <w:rFonts w:ascii="Times New Roman" w:hAnsi="Times New Roman" w:cs="Times New Roman"/>
          <w:sz w:val="24"/>
          <w:szCs w:val="24"/>
        </w:rPr>
        <w:t xml:space="preserve">Правильно располагать сюжет на бумаге. </w:t>
      </w:r>
    </w:p>
    <w:p w:rsidR="00430F9F" w:rsidRPr="00E519DC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19DC">
        <w:rPr>
          <w:rFonts w:ascii="Times New Roman" w:hAnsi="Times New Roman" w:cs="Times New Roman"/>
          <w:sz w:val="24"/>
          <w:szCs w:val="24"/>
        </w:rPr>
        <w:t>3) развивать у детей эстетическое восприятие, любовь к природе</w:t>
      </w:r>
    </w:p>
    <w:bookmarkEnd w:id="0"/>
    <w:p w:rsidR="00430F9F" w:rsidRPr="00E519DC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19DC">
        <w:rPr>
          <w:rFonts w:ascii="Times New Roman" w:hAnsi="Times New Roman" w:cs="Times New Roman"/>
          <w:sz w:val="24"/>
          <w:szCs w:val="24"/>
        </w:rPr>
        <w:t>Материалы: бумага альбомного формата</w:t>
      </w:r>
      <w:proofErr w:type="gramStart"/>
      <w:r w:rsidRPr="00E519D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E5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 краски акварельные, кисти</w:t>
      </w:r>
      <w:r w:rsidRPr="00E519DC">
        <w:rPr>
          <w:rFonts w:ascii="Times New Roman" w:hAnsi="Times New Roman" w:cs="Times New Roman"/>
          <w:sz w:val="24"/>
          <w:szCs w:val="24"/>
        </w:rPr>
        <w:t xml:space="preserve">,  салфетка, непроливайка. </w:t>
      </w:r>
    </w:p>
    <w:p w:rsidR="00430F9F" w:rsidRPr="00E519DC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19DC">
        <w:rPr>
          <w:rFonts w:ascii="Times New Roman" w:hAnsi="Times New Roman" w:cs="Times New Roman"/>
          <w:sz w:val="24"/>
          <w:szCs w:val="24"/>
        </w:rPr>
        <w:t xml:space="preserve"> Предварительная работа педагога: чтение стихов, рассказ об осени, подбор иллюстрации к занятию, картин об осени, беседа, наблюдение на прогулке.</w:t>
      </w:r>
    </w:p>
    <w:p w:rsidR="00430F9F" w:rsidRPr="00E519DC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19DC">
        <w:rPr>
          <w:rFonts w:ascii="Times New Roman" w:hAnsi="Times New Roman" w:cs="Times New Roman"/>
          <w:sz w:val="24"/>
          <w:szCs w:val="24"/>
        </w:rPr>
        <w:t xml:space="preserve">• Словарная работа: золотая, теплая, солнечная, неприятная, долгая, хмурая. </w:t>
      </w:r>
    </w:p>
    <w:p w:rsidR="00430F9F" w:rsidRPr="00E519DC" w:rsidRDefault="00430F9F" w:rsidP="00430F9F">
      <w:pPr>
        <w:pStyle w:val="a3"/>
        <w:rPr>
          <w:rFonts w:ascii="Times New Roman" w:hAnsi="Times New Roman" w:cs="Times New Roman"/>
          <w:sz w:val="24"/>
          <w:szCs w:val="24"/>
        </w:rPr>
      </w:pPr>
      <w:r w:rsidRPr="00E519DC">
        <w:rPr>
          <w:rFonts w:ascii="Times New Roman" w:hAnsi="Times New Roman" w:cs="Times New Roman"/>
          <w:sz w:val="24"/>
          <w:szCs w:val="24"/>
        </w:rPr>
        <w:t>Ход занятия.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Ребята! Скажите, пожалуйста, какое время года наступило?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Осень.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Правильно осень.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стихотворение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лето пролетело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Перелетной птицей вдаль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чудно расстелила</w:t>
      </w:r>
    </w:p>
    <w:p w:rsidR="00430F9F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Увядающую шаль.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художник, так художник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Землю всю позолотил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самый сильный дождик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краску не отмыл.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Ребята! Какая бывает осень?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детей: холодная, дождливая, хмурая, золотая, солнечная.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знает, почему осень называют золотой?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Золотые листья, золотые деревья.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отому что осенью все листья на деревьях и  кустарниках становятся желтыми и потому все кажется золотым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земле повсюду лежат желтые, оранжевые листья – как золотой ковер.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:Е</w:t>
      </w:r>
      <w:proofErr w:type="gramEnd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ще ребята, когда идет дождик на листочках бывают капли и когда они блестят, листья кажутся золотыми.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 об осени и будем ее рисовать.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пожалуйста, на рисунок, что вы видите на этом рисунке?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еревья, травку, листья.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осмотрите внимательно, деревья изображены большими и маленькими по размеру, на одном дереве есть листочки, на другом нет.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травку, опали листья с деревьев - травка стала золотой. </w:t>
      </w:r>
    </w:p>
    <w:p w:rsidR="00430F9F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мы во двор идем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сыплются дождем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ногами шелестят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летят, летят, летят. </w:t>
      </w:r>
    </w:p>
    <w:p w:rsidR="00430F9F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возьмем в руки кисти и давайте потренируемся.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Ствол дерева рисуем сверху вниз, к низу дерево утолщается. Ствол надо рисовать до травки, чтобы дерево у нас в воздухе не висело, веточки на дереве рисуем концом кисти, они тянуться к солнцу. Листья </w:t>
      </w:r>
      <w:proofErr w:type="gramStart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</w:t>
      </w:r>
      <w:proofErr w:type="gramEnd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прикладывая кисть всем ворсом.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End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чем приступить к работе давайте вспомним как нужно пользоваться кистью. Кисточку необходимо опустить в воду, а затем в краску, но если воды будет много, то рисунок растечется, поэтому лишнюю воду необходимо убрать с помощью салфетки или об край непроливайки.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End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краску берём чтобы нарисовать ствол дерева?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Д.; коричневую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В.;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риступаем к работе.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занятия воспитатель обращает внимание на тех детей у кого не получается. Подбадривает. Помогает. Во время занятий звучит музыка.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Ребята, заканчиваем, кто не успел, доделает после сна.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деревьев - работа сложная, художники пишут свои работы очень долго.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271145</wp:posOffset>
            </wp:positionV>
            <wp:extent cx="3514725" cy="2628900"/>
            <wp:effectExtent l="19050" t="0" r="9525" b="0"/>
            <wp:wrapThrough wrapText="bothSides">
              <wp:wrapPolygon edited="0">
                <wp:start x="-117" y="0"/>
                <wp:lineTo x="-117" y="21443"/>
                <wp:lineTo x="21659" y="21443"/>
                <wp:lineTo x="21659" y="0"/>
                <wp:lineTo x="-117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А сейчас осторожно несём свои работы на коврик. Видите, ребята, какие замечательные деревья получились.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мы с вами рисовали 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Золотую осень.</w:t>
      </w:r>
    </w:p>
    <w:p w:rsidR="00430F9F" w:rsidRPr="00E519DC" w:rsidRDefault="00430F9F" w:rsidP="00430F9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</w:t>
      </w: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7B89" w:rsidRDefault="00177B89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C5E" w:rsidRPr="00430F9F" w:rsidRDefault="00430F9F" w:rsidP="00430F9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Пальчиковая игра «Собираем листочки»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Раз, два, три, четыре, пять, (загибаем пальчики, начиная с 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Будем листья собирать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жимаем и разжимаем кулачки)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Листья березы (загибаем пальчики, начиная с 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большого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Листья рябины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Листики тополя,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Листья осины,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Листики дуба мы соберём,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Маме осенний букет отнесём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(«</w:t>
      </w:r>
      <w:proofErr w:type="gramStart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ш</w:t>
      </w:r>
      <w:proofErr w:type="gramEnd"/>
      <w:r w:rsidRPr="00430F9F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агаем» по столу средним и указательным пальцем)</w:t>
      </w:r>
    </w:p>
    <w:p w:rsidR="00341597" w:rsidRPr="00430F9F" w:rsidRDefault="00341597" w:rsidP="00430F9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430F9F">
        <w:rPr>
          <w:rFonts w:ascii="Times New Roman" w:hAnsi="Times New Roman" w:cs="Times New Roman"/>
          <w:b/>
          <w:sz w:val="24"/>
          <w:lang w:eastAsia="ru-RU"/>
        </w:rPr>
        <w:t>Подвижная игра « Вершки и корешки»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 xml:space="preserve"> Задачи:     закреплять знания о способе произрастания овощей, развивать внимание, зрительное и слуховое восприятие, память.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Атрибуты: муляжи овощей или натуральные овощи.</w:t>
      </w:r>
      <w:r w:rsidRPr="00430F9F">
        <w:rPr>
          <w:rFonts w:ascii="Times New Roman" w:hAnsi="Times New Roman" w:cs="Times New Roman"/>
          <w:sz w:val="24"/>
          <w:lang w:eastAsia="ru-RU"/>
        </w:rPr>
        <w:br/>
        <w:t> Ход игры: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Вариант 1: взрослый показывает овощ (муляжи или натуральные)</w:t>
      </w:r>
      <w:proofErr w:type="gramStart"/>
      <w:r w:rsidRPr="00430F9F">
        <w:rPr>
          <w:rFonts w:ascii="Times New Roman" w:hAnsi="Times New Roman" w:cs="Times New Roman"/>
          <w:sz w:val="24"/>
          <w:lang w:eastAsia="ru-RU"/>
        </w:rPr>
        <w:t>,д</w:t>
      </w:r>
      <w:proofErr w:type="gramEnd"/>
      <w:r w:rsidRPr="00430F9F">
        <w:rPr>
          <w:rFonts w:ascii="Times New Roman" w:hAnsi="Times New Roman" w:cs="Times New Roman"/>
          <w:sz w:val="24"/>
          <w:lang w:eastAsia="ru-RU"/>
        </w:rPr>
        <w:t>ети называют его и показывают движениями, где он произрастает, если на земле — тянут руки вверх, если под землёй — приседают. В качестве взрослого может выступать и ребёнок, который сам показывает овощи.</w:t>
      </w:r>
    </w:p>
    <w:p w:rsidR="00430F9F" w:rsidRPr="00430F9F" w:rsidRDefault="00430F9F" w:rsidP="00430F9F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430F9F">
        <w:rPr>
          <w:rFonts w:ascii="Times New Roman" w:hAnsi="Times New Roman" w:cs="Times New Roman"/>
          <w:sz w:val="24"/>
          <w:lang w:eastAsia="ru-RU"/>
        </w:rPr>
        <w:t>Вариант 2: взрослый только говорит название овоща, а дети показывают движениями, где он растёт.</w:t>
      </w:r>
    </w:p>
    <w:p w:rsidR="00430F9F" w:rsidRDefault="00430F9F" w:rsidP="00430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</w:t>
      </w:r>
    </w:p>
    <w:p w:rsidR="00AF7C5E" w:rsidRDefault="00AF7C5E" w:rsidP="00AF7C5E">
      <w:pPr>
        <w:rPr>
          <w:rFonts w:ascii="Times New Roman" w:hAnsi="Times New Roman" w:cs="Times New Roman"/>
          <w:b/>
          <w:sz w:val="24"/>
        </w:rPr>
      </w:pPr>
    </w:p>
    <w:p w:rsidR="00AF7C5E" w:rsidRPr="00513074" w:rsidRDefault="00AF7C5E" w:rsidP="008B7986">
      <w:pPr>
        <w:jc w:val="center"/>
        <w:rPr>
          <w:rFonts w:ascii="Times New Roman" w:hAnsi="Times New Roman" w:cs="Times New Roman"/>
          <w:b/>
          <w:sz w:val="24"/>
        </w:rPr>
      </w:pPr>
    </w:p>
    <w:sectPr w:rsidR="00AF7C5E" w:rsidRPr="00513074" w:rsidSect="00D8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2D6"/>
    <w:multiLevelType w:val="multilevel"/>
    <w:tmpl w:val="4886D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986"/>
    <w:rsid w:val="00177B89"/>
    <w:rsid w:val="00341597"/>
    <w:rsid w:val="00430F9F"/>
    <w:rsid w:val="004E0DB3"/>
    <w:rsid w:val="00513074"/>
    <w:rsid w:val="006F0126"/>
    <w:rsid w:val="008B7986"/>
    <w:rsid w:val="00963FDE"/>
    <w:rsid w:val="00AF7C5E"/>
    <w:rsid w:val="00B33129"/>
    <w:rsid w:val="00B401B3"/>
    <w:rsid w:val="00C530F0"/>
    <w:rsid w:val="00D83C87"/>
    <w:rsid w:val="00EC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87"/>
  </w:style>
  <w:style w:type="paragraph" w:styleId="3">
    <w:name w:val="heading 3"/>
    <w:basedOn w:val="a"/>
    <w:link w:val="30"/>
    <w:uiPriority w:val="9"/>
    <w:qFormat/>
    <w:rsid w:val="00341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7986"/>
  </w:style>
  <w:style w:type="paragraph" w:customStyle="1" w:styleId="c3">
    <w:name w:val="c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986"/>
  </w:style>
  <w:style w:type="character" w:customStyle="1" w:styleId="c19">
    <w:name w:val="c19"/>
    <w:basedOn w:val="a0"/>
    <w:rsid w:val="008B7986"/>
  </w:style>
  <w:style w:type="character" w:customStyle="1" w:styleId="c21">
    <w:name w:val="c21"/>
    <w:basedOn w:val="a0"/>
    <w:rsid w:val="008B7986"/>
  </w:style>
  <w:style w:type="paragraph" w:customStyle="1" w:styleId="c6">
    <w:name w:val="c6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7986"/>
  </w:style>
  <w:style w:type="paragraph" w:customStyle="1" w:styleId="c13">
    <w:name w:val="c1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7986"/>
  </w:style>
  <w:style w:type="character" w:customStyle="1" w:styleId="c5">
    <w:name w:val="c5"/>
    <w:basedOn w:val="a0"/>
    <w:rsid w:val="008B7986"/>
  </w:style>
  <w:style w:type="paragraph" w:customStyle="1" w:styleId="c8">
    <w:name w:val="c8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7986"/>
  </w:style>
  <w:style w:type="paragraph" w:styleId="a3">
    <w:name w:val="No Spacing"/>
    <w:uiPriority w:val="1"/>
    <w:qFormat/>
    <w:rsid w:val="00C530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401B3"/>
  </w:style>
  <w:style w:type="character" w:styleId="a5">
    <w:name w:val="Hyperlink"/>
    <w:basedOn w:val="a0"/>
    <w:uiPriority w:val="99"/>
    <w:semiHidden/>
    <w:unhideWhenUsed/>
    <w:rsid w:val="00B401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C5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4159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41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341597"/>
  </w:style>
  <w:style w:type="character" w:customStyle="1" w:styleId="c9">
    <w:name w:val="c9"/>
    <w:basedOn w:val="a0"/>
    <w:rsid w:val="00430F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19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902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C293A-A5B6-490B-B117-91112D1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2025-10-01T04:11:00Z</dcterms:created>
  <dcterms:modified xsi:type="dcterms:W3CDTF">2025-10-01T04:11:00Z</dcterms:modified>
</cp:coreProperties>
</file>