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A7" w:rsidRDefault="008278A7" w:rsidP="008278A7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8A7" w:rsidRDefault="008278A7" w:rsidP="008278A7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83878" cy="8572500"/>
            <wp:effectExtent l="19050" t="0" r="7372" b="0"/>
            <wp:docPr id="1" name="Рисунок 0" descr="172785566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7855663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5973" cy="857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8A7" w:rsidRDefault="008278A7" w:rsidP="008278A7">
      <w:pPr>
        <w:rPr>
          <w:rFonts w:ascii="Times New Roman" w:hAnsi="Times New Roman" w:cs="Times New Roman"/>
          <w:b/>
          <w:sz w:val="24"/>
          <w:szCs w:val="24"/>
        </w:rPr>
      </w:pPr>
    </w:p>
    <w:p w:rsidR="008278A7" w:rsidRPr="00F118AE" w:rsidRDefault="008278A7" w:rsidP="008278A7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8A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278A7" w:rsidRDefault="008278A7" w:rsidP="008278A7">
      <w:pPr>
        <w:ind w:left="142"/>
        <w:jc w:val="right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A42954">
        <w:rPr>
          <w:rFonts w:ascii="Times New Roman" w:hAnsi="Times New Roman" w:cs="Times New Roman"/>
          <w:i/>
          <w:sz w:val="24"/>
          <w:szCs w:val="24"/>
        </w:rPr>
        <w:t xml:space="preserve">    «</w:t>
      </w:r>
      <w:r w:rsidRPr="00F311E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Таланты соз</w:t>
      </w:r>
      <w:r w:rsidRPr="00A4295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давать нельзя, но культуру </w:t>
      </w:r>
      <w:r w:rsidRPr="00F311E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создавать</w:t>
      </w:r>
      <w:r w:rsidRPr="00A4295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 можно</w:t>
      </w:r>
      <w:r w:rsidRPr="00F311E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, то есть почву, на кото</w:t>
      </w:r>
      <w:r w:rsidRPr="00A4295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рой растут и процветают таланты» </w:t>
      </w:r>
    </w:p>
    <w:p w:rsidR="008278A7" w:rsidRPr="00A42954" w:rsidRDefault="008278A7" w:rsidP="008278A7">
      <w:pPr>
        <w:ind w:left="142"/>
        <w:jc w:val="right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A4295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(Л. Виноградов)</w:t>
      </w:r>
    </w:p>
    <w:p w:rsidR="008278A7" w:rsidRDefault="008278A7" w:rsidP="008278A7">
      <w:pPr>
        <w:ind w:left="14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Усилия работников детского сада сегодня, как никогда, направлены на развитие творческих способностей детей-дошкольников, таких как внимание, воображение, мышление, наблюдательность, музыкальность, на развитие координации тела, зрительной и двигательной памяти, речи.Федеральный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№1155, направлен на охрану эмоционального благополучия, формирование общей культуры личности детей, обеспечение психолого-педагогической поддержки семьи и повышения компитентности родителей (законных представителей)  в вопросах музыкального воспитания. </w:t>
      </w:r>
      <w:r w:rsidRPr="00A4295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Дошкольный возраст – один из наиболее ответственных периодов в жизни каждого человека. Именно в эти годы закладываются основы гармоничного умственного, нравственного и физического развития ребенка, формируется личность ребенка.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Разнообразные действия руками, хлопками,  ногами, щелчками пальцев стимулируют процесс речевого и умственного развития ребенка. Информация также передается в мозг ребенка, где все сопоставляется с данными зрительных, слуховых, сенсорных рецепторов. В последнее время в дошкольных учреждениях все чаще стали применять нетрадиционные средства музыкального воспитания детей.И одно из наиболее доступных,эффективных и эмоциональных методов –  это коммуникативный ритмический танец. Эффективность его в разностороннем воздействии на опорно-двигательный аппарат, сердечно-сосудистую, дыхательную и нервную системы человека. Актуальность данной темы состоит в том, что работа по развитию музыкальных способностей требует новых, современных подходов в организации педагогической деятельности, доступных самим дошкольникам. Согласно периодизации детства, разработанной Л. С. Выготским, В. В. Давыдовым, А.Н. Леонтьевым, Д. Б. Элькониным, в дошкольном возрасте ведущая деятельность – игровая. В игре ребенок сам стремится научиться тому, что он еще не умеет – новым движениям, тактильным ощущениям, которые развиваются  в совместной детской игре. А на музыкальных занятиях, в музыкальных играх, танцах, песнях, флэшмобах. Основная работа по развитию координации тела, внимания, двигательной памяти, проводится через коммуникативные игры и игровые упражнения, танцы, пальчиковые игры, использование классической музыки, современной музыки, народных песен. Эмоциональность достигается не только музыкальным сопровождением и элементами танца, образными упражнениями, сюжетными композициями, которые отвечают возрастным особенностям дошкольников. Изучая нетрадиционные технологии и анализируя их возможности, меня заинтересовал такой инновационный материал, как </w:t>
      </w:r>
      <w:r w:rsidRPr="0047567E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B</w:t>
      </w:r>
      <w:r w:rsidRPr="0047567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odyPercussion (телесная перкуссия)</w:t>
      </w:r>
      <w:r w:rsidRPr="004756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это </w:t>
      </w:r>
      <w:r w:rsidRPr="0047567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искусство исполнения ритмов, без использования музыкальных инструментов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с элементами танца. Техника владения своим телом, как «музыкальным инструментом». Исполнители Боди Перкуссии - </w:t>
      </w:r>
      <w:r w:rsidRPr="004756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тело, движение, голос. Дети, они же и танцоры, и музыканты одновременно. Телесная перкуссия позволяет понять ритм на очень глубоком уровне и практиковать разные ритмические навыки. Освоение BodyPercussion включает в себя постижение основных знаний по ритму, а также – развитие координации тела.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также умение 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прочувствовать ритм всем </w:t>
      </w:r>
    </w:p>
    <w:p w:rsidR="008278A7" w:rsidRDefault="008278A7" w:rsidP="008278A7">
      <w:pPr>
        <w:ind w:left="142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8278A7" w:rsidRPr="0047567E" w:rsidRDefault="008278A7" w:rsidP="008278A7">
      <w:pPr>
        <w:ind w:left="14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телом,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ощутить его внутри себя. Дети, они же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танцоры, и </w:t>
      </w:r>
      <w:r w:rsidRPr="0047567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музыканты одновременно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Данное направление сегодня широко используется в музыкальном образовании в силу своей доступности. </w:t>
      </w:r>
      <w:r w:rsidRPr="004756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Перкуссия 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(от лат. </w:t>
      </w:r>
      <w:r w:rsidRPr="004756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percussio — </w:t>
      </w:r>
      <w:r w:rsidRPr="004756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«постукивание»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) – 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многозначное слово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8278A7" w:rsidRPr="0047567E" w:rsidRDefault="008278A7" w:rsidP="008278A7">
      <w:pPr>
        <w:shd w:val="clear" w:color="auto" w:fill="FFFFFF"/>
        <w:spacing w:after="0" w:line="240" w:lineRule="auto"/>
        <w:ind w:left="142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1. </w:t>
      </w:r>
      <w:r w:rsidRPr="004756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Перкуссия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 - это группа ударных </w:t>
      </w:r>
      <w:r w:rsidRPr="004756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музыкальных инструментов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, из которых звук извлекается ударом </w:t>
      </w:r>
      <w:r w:rsidRPr="004756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(молоточком, палочкой, колотушкой и проч.)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 или тряской </w:t>
      </w:r>
      <w:r w:rsidRPr="004756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(покачиванием, встряхиванием, переворачиванием и проч.)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 по звучащему телу </w:t>
      </w:r>
      <w:r w:rsidRPr="004756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(металл, дерево, кожа, пергамент, пластик)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.Это самая многочисленная группа </w:t>
      </w:r>
      <w:r w:rsidRPr="0047567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музыкальных инструментов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. К ним относятся бубен, маракас, колокольчики, шейкеры, конго, бонго, треугольник, трещотка, деревянная коробочка, кастаньеты и десятки других этнических ударных инструментов. Употребляются, в разном наборе, во всех видах </w:t>
      </w:r>
      <w:r w:rsidRPr="0047567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музыкальных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 оркестров и ансамблей.</w:t>
      </w:r>
    </w:p>
    <w:p w:rsidR="008278A7" w:rsidRPr="0047567E" w:rsidRDefault="008278A7" w:rsidP="008278A7">
      <w:pPr>
        <w:shd w:val="clear" w:color="auto" w:fill="FFFFFF"/>
        <w:spacing w:after="0" w:line="240" w:lineRule="auto"/>
        <w:ind w:left="142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2.  </w:t>
      </w:r>
      <w:r w:rsidRPr="0047567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Body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«тело</w:t>
      </w:r>
      <w:r w:rsidRPr="004756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)Первые </w:t>
      </w:r>
      <w:r w:rsidRPr="004756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телесно-перкуссионные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 мелодии появились задолго до того, как человек додумался продолжить свои руки и ноги в барабанных палочках, вытянул губы в свирель, а вместо грудной клетки или бедер начал бить по натянутым кожаным мембранам и дереву.Немного позже </w:t>
      </w:r>
      <w:r w:rsidRPr="004756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перкуссия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тела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сохранилась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народных танцах и песнях по всему миру.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основе обучения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BodyPercussion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» 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лежит принцип активного музицирования через активные движения. </w:t>
      </w:r>
    </w:p>
    <w:p w:rsidR="008278A7" w:rsidRPr="0047567E" w:rsidRDefault="008278A7" w:rsidP="008278A7">
      <w:pPr>
        <w:shd w:val="clear" w:color="auto" w:fill="FFFFFF"/>
        <w:spacing w:after="0" w:line="240" w:lineRule="auto"/>
        <w:ind w:left="142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56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«Самым первым инструментом человека было и есть его тело»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 - говорил Карл Орф.</w:t>
      </w:r>
    </w:p>
    <w:p w:rsidR="008278A7" w:rsidRPr="0047567E" w:rsidRDefault="008278A7" w:rsidP="008278A7">
      <w:pPr>
        <w:shd w:val="clear" w:color="auto" w:fill="FFFFFF"/>
        <w:spacing w:after="0" w:line="240" w:lineRule="auto"/>
        <w:ind w:left="142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«Звучащие жесты» 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- это хлопки, шлепки, топот ног, удар пал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ьцами, тыльной стороной ладони, 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сопровождающие </w:t>
      </w:r>
      <w:r w:rsidRPr="0047567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музыкальное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 произведение или пение самих детей.</w:t>
      </w:r>
    </w:p>
    <w:p w:rsidR="008278A7" w:rsidRPr="0047567E" w:rsidRDefault="008278A7" w:rsidP="008278A7">
      <w:pPr>
        <w:shd w:val="clear" w:color="auto" w:fill="FFFFFF"/>
        <w:spacing w:after="0" w:line="240" w:lineRule="auto"/>
        <w:ind w:left="142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Двигательные упражнения в системе К. 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Орфа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: пружинящие упражнения на месте, легкие покачивания корпуса, движения рук, сопровождающиеся </w:t>
      </w:r>
      <w:r w:rsidRPr="004756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«звучащими жестами»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278A7" w:rsidRPr="0047567E" w:rsidRDefault="008278A7" w:rsidP="008278A7">
      <w:pPr>
        <w:shd w:val="clear" w:color="auto" w:fill="FFFFFF"/>
        <w:spacing w:after="0" w:line="240" w:lineRule="auto"/>
        <w:ind w:left="142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К. Орф вводит 4 типа звучащих жестов </w:t>
      </w:r>
      <w:r w:rsidRPr="004756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(шаги, хлопки, щелчки, шлепки)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 : хлопки (звонкие – всей ладонью, тихие – согнутыми ладонями, потирание ладоней и др.); шлепки </w:t>
      </w:r>
      <w:r w:rsidRPr="004756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 коленям, по бёдрам, по груди, по бокам)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8278A7" w:rsidRPr="0047567E" w:rsidRDefault="008278A7" w:rsidP="008278A7">
      <w:pPr>
        <w:shd w:val="clear" w:color="auto" w:fill="FFFFFF"/>
        <w:spacing w:after="0" w:line="240" w:lineRule="auto"/>
        <w:ind w:left="142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притопы </w:t>
      </w:r>
      <w:r w:rsidRPr="004756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(всей стопой, пяткой, носком)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8278A7" w:rsidRPr="0047567E" w:rsidRDefault="008278A7" w:rsidP="008278A7">
      <w:pPr>
        <w:shd w:val="clear" w:color="auto" w:fill="FFFFFF"/>
        <w:spacing w:after="0" w:line="240" w:lineRule="auto"/>
        <w:ind w:left="142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щелчки </w:t>
      </w:r>
      <w:r w:rsidRPr="004756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(пальцами в воздухе, по коленям, по надутым щекам)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278A7" w:rsidRPr="0047567E" w:rsidRDefault="008278A7" w:rsidP="008278A7">
      <w:pPr>
        <w:shd w:val="clear" w:color="auto" w:fill="FFFFFF"/>
        <w:spacing w:after="0" w:line="240" w:lineRule="auto"/>
        <w:ind w:left="142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Подобная элементарная </w:t>
      </w:r>
      <w:r w:rsidRPr="0047567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музыка тела хороша тем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 что ее может освоить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каждый. </w:t>
      </w:r>
      <w:r w:rsidRPr="0047567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Музыка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 тела доступна для всех с раннего возраста. Примеры Body</w:t>
      </w:r>
      <w:r w:rsidRPr="004756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Perc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ussion мы видим в детской игре </w:t>
      </w:r>
      <w:r w:rsidRPr="004756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«Ладушки»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278A7" w:rsidRPr="0047567E" w:rsidRDefault="008278A7" w:rsidP="008278A7">
      <w:pPr>
        <w:shd w:val="clear" w:color="auto" w:fill="FFFFFF"/>
        <w:spacing w:after="0" w:line="240" w:lineRule="auto"/>
        <w:ind w:left="142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Звучащие жесты идеальны для начального этапа ритмического обучения, так как всегда находятся </w:t>
      </w:r>
      <w:r w:rsidRPr="004756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«под рукой»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278A7" w:rsidRPr="0047567E" w:rsidRDefault="008278A7" w:rsidP="008278A7">
      <w:pPr>
        <w:shd w:val="clear" w:color="auto" w:fill="FFFFFF"/>
        <w:spacing w:after="0" w:line="240" w:lineRule="auto"/>
        <w:ind w:left="142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Благодаря тесной взаимосвязи речи, </w:t>
      </w:r>
      <w:r w:rsidRPr="0047567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музыки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 и жестов на начальном этапе развивается </w:t>
      </w:r>
      <w:r w:rsidRPr="0047567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музыкальный слух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, память, внимание, ритмичность.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Нетрадиционные виды упражнений представлены игропластикой, пальчиковой гимнастикой, игровым самомассажем, музыкально-подвижными играми.</w:t>
      </w:r>
    </w:p>
    <w:p w:rsidR="008278A7" w:rsidRPr="0047567E" w:rsidRDefault="008278A7" w:rsidP="008278A7">
      <w:pPr>
        <w:shd w:val="clear" w:color="auto" w:fill="FFFFFF"/>
        <w:spacing w:after="0" w:line="240" w:lineRule="auto"/>
        <w:ind w:left="142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В современное время </w:t>
      </w:r>
      <w:r w:rsidRPr="004756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музыкальная перкуссия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 тела – это искусство, объединяющее в себе мелодию, танец и пение.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Этот метод можно использовать на музыкальных занятиях, на праздниках, развлечениях.</w:t>
      </w:r>
    </w:p>
    <w:p w:rsidR="008278A7" w:rsidRPr="0047567E" w:rsidRDefault="008278A7" w:rsidP="008278A7">
      <w:pPr>
        <w:shd w:val="clear" w:color="auto" w:fill="FFFFFF"/>
        <w:spacing w:after="0" w:line="240" w:lineRule="auto"/>
        <w:ind w:left="142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Все же, </w:t>
      </w:r>
      <w:r w:rsidRPr="0047567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перкуссия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 тела – это коллективная </w:t>
      </w:r>
      <w:r w:rsidRPr="004756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музыка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И чем больше людей создает звучащие жесты, тем интересней и впечатляюще получается.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Повышается эмоциональный фон занятий, развивается мышление, воображение и творческие способности. Дети с удовольствием начинают слушать и воспринимать музыку. Р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итмические рисунки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чередуются ударами 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по разным частям его тела с добавлением </w:t>
      </w:r>
      <w:r w:rsidRPr="004756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«звуковых эффектов»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 :пощёчины с открытым и закрытым ртом,клацанье языком,свист, стук.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Все это способствует укреплению здоровья ребенка, его физическому и умственному развитию.</w:t>
      </w:r>
    </w:p>
    <w:p w:rsidR="008278A7" w:rsidRPr="0047567E" w:rsidRDefault="008278A7" w:rsidP="008278A7">
      <w:pPr>
        <w:shd w:val="clear" w:color="auto" w:fill="FFFFFF"/>
        <w:spacing w:after="0" w:line="240" w:lineRule="auto"/>
        <w:ind w:left="142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47567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Оздоровительные возможности телесной </w:t>
      </w:r>
      <w:r w:rsidRPr="004756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перкуссии.</w:t>
      </w:r>
    </w:p>
    <w:p w:rsidR="008278A7" w:rsidRPr="0047567E" w:rsidRDefault="008278A7" w:rsidP="008278A7">
      <w:pPr>
        <w:shd w:val="clear" w:color="auto" w:fill="FFFFFF"/>
        <w:spacing w:after="0" w:line="240" w:lineRule="auto"/>
        <w:ind w:left="142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Телесная </w:t>
      </w:r>
      <w:r w:rsidRPr="0047567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перкуссия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действует в трех областях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8278A7" w:rsidRDefault="008278A7" w:rsidP="008278A7">
      <w:pPr>
        <w:shd w:val="clear" w:color="auto" w:fill="FFFFFF"/>
        <w:spacing w:before="225" w:after="225" w:line="240" w:lineRule="auto"/>
        <w:ind w:left="142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8278A7" w:rsidRPr="0047567E" w:rsidRDefault="008278A7" w:rsidP="008278A7">
      <w:pPr>
        <w:shd w:val="clear" w:color="auto" w:fill="FFFFFF"/>
        <w:spacing w:after="0" w:line="240" w:lineRule="auto"/>
        <w:ind w:left="142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• на физическом уровне она стимулирует понимание тела, контроль над движениями и мышечную силу, координацию и равновесие, имеет массажное воздействие;</w:t>
      </w:r>
    </w:p>
    <w:p w:rsidR="008278A7" w:rsidRPr="0047567E" w:rsidRDefault="008278A7" w:rsidP="008278A7">
      <w:pPr>
        <w:shd w:val="clear" w:color="auto" w:fill="FFFFFF"/>
        <w:spacing w:after="0" w:line="240" w:lineRule="auto"/>
        <w:ind w:left="142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• на уровне психики она улучшает концентрацию, память и восприятие, когнитивные способности в целом;</w:t>
      </w:r>
    </w:p>
    <w:p w:rsidR="008278A7" w:rsidRPr="0047567E" w:rsidRDefault="008278A7" w:rsidP="008278A7">
      <w:pPr>
        <w:shd w:val="clear" w:color="auto" w:fill="FFFFFF"/>
        <w:spacing w:after="0" w:line="240" w:lineRule="auto"/>
        <w:ind w:left="142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• в социально-эмоциональной сфере она помогает выстраивать отношения в группе и ведет к снижению беспокойства при социальных взаимодействиях.</w:t>
      </w:r>
    </w:p>
    <w:p w:rsidR="008278A7" w:rsidRPr="0047567E" w:rsidRDefault="008278A7" w:rsidP="008278A7">
      <w:pPr>
        <w:shd w:val="clear" w:color="auto" w:fill="FFFFFF"/>
        <w:spacing w:after="0" w:line="240" w:lineRule="auto"/>
        <w:ind w:left="142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Приемы работы с детьми в технике </w:t>
      </w:r>
      <w:r w:rsidRPr="0047567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боди перкуссия следующие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8278A7" w:rsidRPr="0047567E" w:rsidRDefault="008278A7" w:rsidP="008278A7">
      <w:pPr>
        <w:shd w:val="clear" w:color="auto" w:fill="FFFFFF"/>
        <w:spacing w:after="0" w:line="240" w:lineRule="auto"/>
        <w:ind w:left="142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Начинают работу над этой моделью с установления метрического пульса самыми простыми способами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: вместе с детьми выполняем шлепки по коленям. На этом фоне педагог начинает выразительно и ритмично декламировать текст песни.Затем предлагает детям повторять текст по фразам, как эхо.</w:t>
      </w:r>
    </w:p>
    <w:p w:rsidR="008278A7" w:rsidRDefault="008278A7" w:rsidP="008278A7">
      <w:pPr>
        <w:shd w:val="clear" w:color="auto" w:fill="FFFFFF"/>
        <w:spacing w:after="0" w:line="240" w:lineRule="auto"/>
        <w:ind w:left="142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При повторениях ре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че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вой игры предлагает детям декламировать текст по-разному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: громко, как рассказчик; тихо, как ябеда; писклявым голосом; басом ит. д. Когда текст будет выучен и произносится детьми свободно и легко, 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можно добавить движения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: метрические шаги по залу врассыпную, по кругу, с различными вариантами остановок, приседаний, поворотов и т. д.</w:t>
      </w:r>
    </w:p>
    <w:p w:rsidR="008278A7" w:rsidRDefault="008278A7" w:rsidP="008278A7">
      <w:pPr>
        <w:shd w:val="clear" w:color="auto" w:fill="FFFFFF"/>
        <w:spacing w:after="0" w:line="240" w:lineRule="auto"/>
        <w:ind w:left="142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Исходя из выщеизложенного, я определила тему своей работы по самообразованию: </w:t>
      </w:r>
      <w:r w:rsidRPr="0047567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Развитие творческих</w:t>
      </w:r>
      <w:r w:rsidRPr="0047567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способностей у детей дошкольного возраста с использованием методики «Боди Перкуссия»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.</w:t>
      </w:r>
    </w:p>
    <w:p w:rsidR="008278A7" w:rsidRDefault="008278A7" w:rsidP="008278A7">
      <w:pPr>
        <w:shd w:val="clear" w:color="auto" w:fill="FFFFFF"/>
        <w:spacing w:after="0" w:line="240" w:lineRule="auto"/>
        <w:ind w:left="142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 ходе анализа данной темы были выявлено  противоречие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8278A7" w:rsidRDefault="008278A7" w:rsidP="008278A7">
      <w:pPr>
        <w:shd w:val="clear" w:color="auto" w:fill="FFFFFF"/>
        <w:spacing w:after="0" w:line="240" w:lineRule="auto"/>
        <w:ind w:left="142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1.Между необходимостью использования в работе музыкального руководителя «Боди Перкуссия», как одной из доступных действенных методик и недостаточным уровнем знаний и умений педагога по данному направлению.</w:t>
      </w:r>
    </w:p>
    <w:p w:rsidR="008278A7" w:rsidRDefault="008278A7" w:rsidP="008278A7">
      <w:pPr>
        <w:shd w:val="clear" w:color="auto" w:fill="FFFFFF"/>
        <w:spacing w:after="0" w:line="240" w:lineRule="auto"/>
        <w:ind w:left="142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2. Между необходимостью переноса ребенком полученных знаний и умений в реальную жизненную ситуацию и нежеланием родителей сотрудничать с детским садом. Педагогическая некомпетентность родителей в данном вопросе. </w:t>
      </w:r>
    </w:p>
    <w:p w:rsidR="008278A7" w:rsidRDefault="008278A7" w:rsidP="008278A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567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Проблема: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Будут ли игры, песни, танцы 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ритмические 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упражнения с использованием «Боди Перкуссии» способствовать развитию музыкальных способностей у детей дошкольного возраста.</w:t>
      </w:r>
    </w:p>
    <w:p w:rsidR="008278A7" w:rsidRDefault="008278A7" w:rsidP="008278A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567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Цель: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Повышение профессиональной компетентности и систематизации знаний, изучение влияния ритмических игр, упражнений, танцев, песен с помощью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Боди Перкуссии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, на развитие творческих способностей детей дошкольного возраста.</w:t>
      </w:r>
    </w:p>
    <w:p w:rsidR="008278A7" w:rsidRPr="0047567E" w:rsidRDefault="008278A7" w:rsidP="008278A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47567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Объект: 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Творческие способности детей дошкольного возраста.</w:t>
      </w:r>
    </w:p>
    <w:p w:rsidR="008278A7" w:rsidRDefault="008278A7" w:rsidP="008278A7">
      <w:pPr>
        <w:spacing w:after="0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567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Предмет: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Процесс развития творческих способностей у детей дошкольного возраста с помощью «Боди Перкуссия».                                                                                          </w:t>
      </w:r>
    </w:p>
    <w:p w:rsidR="008278A7" w:rsidRDefault="008278A7" w:rsidP="008278A7">
      <w:pPr>
        <w:spacing w:after="0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</w:t>
      </w:r>
      <w:r w:rsidRPr="0047567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Гипотеза: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Творческие - музыкальные способности у детей дошкольного возраста будут развиваться эффективнее, если                                                                                      </w:t>
      </w:r>
    </w:p>
    <w:p w:rsidR="008278A7" w:rsidRDefault="008278A7" w:rsidP="008278A7">
      <w:pPr>
        <w:spacing w:after="0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включить в образовательный процесс и систематически использовать в работе с детьми  методику «Боди Перкуссия»;                                                                                      </w:t>
      </w:r>
    </w:p>
    <w:p w:rsidR="008278A7" w:rsidRDefault="008278A7" w:rsidP="008278A7">
      <w:pPr>
        <w:spacing w:after="0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подобрать для работы с детьми игры, песни, танцы, упражнения, направленные на развитие и координацию движений тела.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                                            </w:t>
      </w:r>
    </w:p>
    <w:p w:rsidR="008278A7" w:rsidRDefault="008278A7" w:rsidP="008278A7">
      <w:pPr>
        <w:spacing w:after="0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Выдвинутая гипотеза определила </w:t>
      </w:r>
      <w:r w:rsidRPr="0047567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работы по самообразованию:</w:t>
      </w:r>
    </w:p>
    <w:p w:rsidR="008278A7" w:rsidRDefault="008278A7" w:rsidP="008278A7">
      <w:pPr>
        <w:spacing w:after="0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1.Изучить и проанализировать психолого – педагогическую и методологическую литературу по теме.</w:t>
      </w:r>
    </w:p>
    <w:p w:rsidR="008278A7" w:rsidRDefault="008278A7" w:rsidP="008278A7">
      <w:pPr>
        <w:spacing w:after="0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2.Разработать проект «Ритмическая мозаика с «Боди Перкуссия»:</w:t>
      </w:r>
    </w:p>
    <w:p w:rsidR="008278A7" w:rsidRDefault="008278A7" w:rsidP="008278A7">
      <w:pPr>
        <w:spacing w:after="0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Подобрать диагностический инструментарий для выявления исходного уровня развития творческих способностей у воспитанников;</w:t>
      </w:r>
    </w:p>
    <w:p w:rsidR="008278A7" w:rsidRDefault="008278A7" w:rsidP="008278A7">
      <w:pPr>
        <w:spacing w:after="0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Разработать перспективный план работы с детьми в соответствии с комплексно – тематическим планированием.</w:t>
      </w:r>
    </w:p>
    <w:p w:rsidR="008278A7" w:rsidRDefault="008278A7" w:rsidP="008278A7">
      <w:pPr>
        <w:spacing w:after="0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Пополнить развивающую предметно – пространственную среду пособиями, играми, картотеками;</w:t>
      </w:r>
    </w:p>
    <w:p w:rsidR="008278A7" w:rsidRDefault="008278A7" w:rsidP="008278A7">
      <w:pPr>
        <w:spacing w:after="0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- Подобрать для работы с детьми игры, упражнения, танцы, песни, музыкальные произведения, направленные на развитие и координацию движений рук, ног, всего тела;</w:t>
      </w:r>
    </w:p>
    <w:p w:rsidR="008278A7" w:rsidRDefault="008278A7" w:rsidP="008278A7">
      <w:pPr>
        <w:spacing w:after="0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3.Подготовить памятки и разработать консультации и мастер – классы для родителей и педагогов по теме самообразования;</w:t>
      </w:r>
    </w:p>
    <w:p w:rsidR="008278A7" w:rsidRDefault="008278A7" w:rsidP="008278A7">
      <w:pPr>
        <w:spacing w:after="0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4. Внедрить разработанный материал в педагогическую деятельность;</w:t>
      </w:r>
    </w:p>
    <w:p w:rsidR="008278A7" w:rsidRDefault="008278A7" w:rsidP="008278A7">
      <w:pPr>
        <w:spacing w:after="0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5. Выявить результативность проведенной работы.</w:t>
      </w:r>
    </w:p>
    <w:p w:rsidR="008278A7" w:rsidRDefault="008278A7" w:rsidP="008278A7">
      <w:pPr>
        <w:spacing w:after="0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567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Практическая значимость: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</w:rPr>
        <w:t>Разработанный комплекс танцев, игр и упражнений, а также проект в целом может быть использован педагогами дошкольных образовательных учреждений с целью развития творческих способностей дошкольников.</w:t>
      </w:r>
    </w:p>
    <w:p w:rsidR="008278A7" w:rsidRDefault="008278A7" w:rsidP="008278A7">
      <w:pPr>
        <w:spacing w:after="0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8278A7" w:rsidRDefault="008278A7" w:rsidP="008278A7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8278A7" w:rsidRDefault="008278A7" w:rsidP="008278A7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tbl>
      <w:tblPr>
        <w:tblStyle w:val="a4"/>
        <w:tblW w:w="10720" w:type="dxa"/>
        <w:tblLayout w:type="fixed"/>
        <w:tblLook w:val="04A0"/>
      </w:tblPr>
      <w:tblGrid>
        <w:gridCol w:w="519"/>
        <w:gridCol w:w="1857"/>
        <w:gridCol w:w="567"/>
        <w:gridCol w:w="1843"/>
        <w:gridCol w:w="709"/>
        <w:gridCol w:w="1134"/>
        <w:gridCol w:w="331"/>
        <w:gridCol w:w="1776"/>
        <w:gridCol w:w="1417"/>
        <w:gridCol w:w="567"/>
      </w:tblGrid>
      <w:tr w:rsidR="008278A7" w:rsidTr="008278A7">
        <w:tc>
          <w:tcPr>
            <w:tcW w:w="519" w:type="dxa"/>
          </w:tcPr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57" w:type="dxa"/>
          </w:tcPr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2410" w:type="dxa"/>
            <w:gridSpan w:val="2"/>
          </w:tcPr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Содержание           деятельности</w:t>
            </w:r>
          </w:p>
        </w:tc>
        <w:tc>
          <w:tcPr>
            <w:tcW w:w="2174" w:type="dxa"/>
            <w:gridSpan w:val="3"/>
          </w:tcPr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776" w:type="dxa"/>
          </w:tcPr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Прогнозирующий результат</w:t>
            </w:r>
          </w:p>
        </w:tc>
        <w:tc>
          <w:tcPr>
            <w:tcW w:w="1417" w:type="dxa"/>
          </w:tcPr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567" w:type="dxa"/>
          </w:tcPr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8278A7" w:rsidTr="008278A7">
        <w:trPr>
          <w:trHeight w:val="7926"/>
        </w:trPr>
        <w:tc>
          <w:tcPr>
            <w:tcW w:w="519" w:type="dxa"/>
          </w:tcPr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1.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2.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3.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4.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24" w:type="dxa"/>
            <w:gridSpan w:val="2"/>
          </w:tcPr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Подготовительный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Углублять и систематизировать знания по «Боди Перкуссия»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Проектировочный</w:t>
            </w: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Цель: Скомплектовать материал и разработать программу «Боди Перкуссия» для проведения системной работы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F118A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Внедренческий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118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Реализовать собственную педагогическую деятельность, направленную на развитие творческих способностей детей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FF432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Аналитический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43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Цель: Анализ и оценка достигнутых результатов 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43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проведенной работы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Pr="00FF432E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FF432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Коррекционный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1.Самоанализ и самооценка профессиональных знаний</w:t>
            </w: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2.Изучение литературы и подбор программно-методического обеспечения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3.Анализ условий</w:t>
            </w: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4.Повышение квалификации, просмотр вебинаров, посещение стажерских площадок</w:t>
            </w: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5.Проведение анализа компетентности родителей по данной теме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Подбор и разра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ботка методического обеспечения: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перспективного планирования комплексов игр, упражнений, танцев, песен с элементами «Боди Перкуссия». Создание картотеки (ср.ст.подг.гр)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2.Разработка перспективного планирования разучивания танцев. Создание картотеки (ср.ст.подг.гр)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3.Разработка перспективного планирования комплексов упражнений пальчиковой гимнастики. Создание картотеки (ср.ст.подг.гр)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4.Разработка перспективного планирования разучивания песен. Создание картотеки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(ср.ст.подг.гр)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5.Разработка перспективного планирования работы с родителями по применению метода «Боди Перкуссия» (ср.ст.подг.гр)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6.Разработка диагностического инструментария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 Разработка перспективного плана пополнения ППРС по образовательной области «Музыкальное развитие»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8.Разработка программы «Ритмическая мозаика с «Боди Перкуссией» для детей 4-7 лет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Внедрение программы «Ритмическая мозаика с «Боди Перкуссия» для детей 4-7 лет</w:t>
            </w:r>
          </w:p>
          <w:p w:rsidR="008278A7" w:rsidRPr="00FF432E" w:rsidRDefault="008278A7" w:rsidP="008278A7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43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Внедрение комплексов упражнений с </w:t>
            </w:r>
            <w:r w:rsidRPr="00FF43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элементами дыхательной гимнастики (ср.ст.подг.гр)</w:t>
            </w:r>
          </w:p>
          <w:p w:rsidR="008278A7" w:rsidRDefault="008278A7" w:rsidP="008278A7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Внедрение комплексов упражнений пальчиковой гимнастики (ср.ст.подг.гр)</w:t>
            </w:r>
          </w:p>
          <w:p w:rsidR="008278A7" w:rsidRDefault="008278A7" w:rsidP="008278A7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Внедрение комплексов упражнений песенного, танцевальногоматериала (ср.ст.подг.гр)</w:t>
            </w:r>
          </w:p>
          <w:p w:rsidR="008278A7" w:rsidRDefault="008278A7" w:rsidP="008278A7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Внедрение перспект. Планирования работы с родителями по проекту «Ритмич.мозаика с Боди Перкуссия»</w:t>
            </w:r>
          </w:p>
          <w:p w:rsidR="008278A7" w:rsidRDefault="008278A7" w:rsidP="008278A7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«Развитие координации с помощью Боди перкуссии» </w:t>
            </w:r>
          </w:p>
          <w:p w:rsidR="008278A7" w:rsidRPr="00FF432E" w:rsidRDefault="008278A7" w:rsidP="008278A7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43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«Боди Перкуссия в танцевальном творчестве»</w:t>
            </w:r>
          </w:p>
          <w:p w:rsidR="008278A7" w:rsidRPr="00FF432E" w:rsidRDefault="008278A7" w:rsidP="008278A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«Боди Перкуссия в песенном творчестве»</w:t>
            </w:r>
          </w:p>
          <w:p w:rsidR="008278A7" w:rsidRPr="00FF432E" w:rsidRDefault="008278A7" w:rsidP="008278A7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43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«Пальчиковая гимнастика для дошкольников»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1.Проведение мониторинга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Анкетирование родителей с целью выявления удовлетворенности работой муз.руководителя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1.Планирование работы по коррекции недостатков в разработанных проектах.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Проведение стажерской площадки для городского сообщества педагогов.</w:t>
            </w:r>
          </w:p>
          <w:p w:rsidR="008278A7" w:rsidRPr="00FF432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Проведение мастер-класса для педагогов детского сада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278A7" w:rsidRPr="0047567E" w:rsidRDefault="008278A7" w:rsidP="008278A7">
            <w:pPr>
              <w:ind w:left="-884" w:right="-297" w:firstLine="8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2024</w:t>
            </w: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</w:t>
            </w: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2024</w:t>
            </w: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2024</w:t>
            </w: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2024 -   2025</w:t>
            </w: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Февраль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2025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Январь- Июнь 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2025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Январь-Июнь 2025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Январь-Июнь 2025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Январь- Июнь 2025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Январь-Июнь 2025г.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Январь-Июнь 2025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 2025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Март-Август 2025г.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Январь  2025–Январь 2024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Июнь  2026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 2025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 2025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 2025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Февраль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2024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2025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 2026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 2025 май 2026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Июнь 2026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 2025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 2025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gridSpan w:val="2"/>
          </w:tcPr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Выявлен уровень профессиональных знаний по данной теме.</w:t>
            </w: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Расширены профессиональные знания. Подобрано и систематизировано программно-методическое обеспечение.</w:t>
            </w: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Выявлены проблемы и недостатки в РППС</w:t>
            </w: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Повысилась профессиональная компетентность.</w:t>
            </w: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Pr="0047567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Выявлены проблемы и запросы от родителей по теме «Боди Перкуссия»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Pr="00FF432E" w:rsidRDefault="008278A7" w:rsidP="008278A7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43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Перспективный план комплексов танцев, песен, игр, упражнений с элементами «Боди Перкуссия» и созданная картотека готовы к применению в работе.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Pr="00FF432E" w:rsidRDefault="008278A7" w:rsidP="008278A7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43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Перспективный план упражнений, танцев и создание картотеки готовы к применению в работе.</w:t>
            </w:r>
          </w:p>
          <w:p w:rsidR="008278A7" w:rsidRPr="0047567E" w:rsidRDefault="008278A7" w:rsidP="008278A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Перспективный план комплексов упражнений пальчиковой гимнастики и созданная картотека готовы к применению в работе.</w:t>
            </w:r>
          </w:p>
          <w:p w:rsidR="008278A7" w:rsidRPr="0047567E" w:rsidRDefault="008278A7" w:rsidP="008278A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Перспективный план разучивания песен и созданная картотека готовы к применению в работе.</w:t>
            </w:r>
          </w:p>
          <w:p w:rsidR="008278A7" w:rsidRPr="00F118AE" w:rsidRDefault="008278A7" w:rsidP="008278A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Перспективный план работы с родителями по применению метода «БодиПеркуссия» готов для выполнения. </w:t>
            </w:r>
          </w:p>
          <w:p w:rsidR="008278A7" w:rsidRPr="00F118AE" w:rsidRDefault="008278A7" w:rsidP="008278A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Диагностический инструментарий готов к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применению в работе.</w:t>
            </w:r>
          </w:p>
          <w:p w:rsidR="008278A7" w:rsidRPr="00FF432E" w:rsidRDefault="008278A7" w:rsidP="008278A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Pr="00FF432E" w:rsidRDefault="008278A7" w:rsidP="008278A7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43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Перспективный план пополнения ППРС по образовательной области «Музыкальное развитие» готов для выполнения </w:t>
            </w:r>
          </w:p>
          <w:p w:rsidR="008278A7" w:rsidRPr="00F118A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Программа готова для внедрения в работу</w:t>
            </w:r>
          </w:p>
          <w:p w:rsidR="008278A7" w:rsidRPr="00FF432E" w:rsidRDefault="008278A7" w:rsidP="008278A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Повысился уровень развития таких творческих качеств, как координация тела, воображение, внимание, ритмопластика, концентрация внимания, память. Гармонично развивается эмоционально-волевая сфера ребенка. Дети не боятся выступать на праздниках, развлечениях, конкурсах, фестивалях.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Прослеживается динамика развития музыкальных и творческих способностей детей.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Выявлены проблемы и недостатки в работе по внедрению «Боди Перкуссия»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Выявлены положительные моменты, а также степень неудовлетворенности родителей работой  по ритмическому воспитанию детей.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Внесены коррективы в проект.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Распространение педагогического опыта в сфере ДО.</w:t>
            </w:r>
          </w:p>
          <w:p w:rsidR="008278A7" w:rsidRPr="00FF432E" w:rsidRDefault="008278A7" w:rsidP="008278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Совершенствование проф.компетентности педагогов ДОУ</w:t>
            </w: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278A7" w:rsidRPr="0047567E" w:rsidRDefault="008278A7" w:rsidP="008278A7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М. Картушина «Логоритмика», Спб. Издательский дом «Нева» 2003</w:t>
            </w:r>
          </w:p>
          <w:p w:rsidR="008278A7" w:rsidRPr="0047567E" w:rsidRDefault="008278A7" w:rsidP="008278A7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Каплунова «Умные пальчики», Спб, «Нота» 2013</w:t>
            </w:r>
          </w:p>
          <w:p w:rsidR="008278A7" w:rsidRPr="0047567E" w:rsidRDefault="008278A7" w:rsidP="008278A7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Каплунова «Как у наших у ворот», Спб, «Нота» 2013</w:t>
            </w:r>
          </w:p>
          <w:p w:rsidR="008278A7" w:rsidRPr="0047567E" w:rsidRDefault="008278A7" w:rsidP="008278A7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Каплунова «Хи-хи-хи, да ха-ха-ха», Спб, «Нота» 2014</w:t>
            </w:r>
          </w:p>
          <w:p w:rsidR="008278A7" w:rsidRPr="0047567E" w:rsidRDefault="008278A7" w:rsidP="008278A7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И.Каплунова «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Этот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удивительный ритм</w:t>
            </w: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», Спб, «Нота» 2015</w:t>
            </w:r>
          </w:p>
          <w:p w:rsidR="008278A7" w:rsidRPr="0047567E" w:rsidRDefault="008278A7" w:rsidP="008278A7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К. Орф «Методика проведения муз. Занятий с звучащими жестами» г. Челябинск. 2003</w:t>
            </w:r>
          </w:p>
          <w:p w:rsidR="008278A7" w:rsidRPr="0047567E" w:rsidRDefault="008278A7" w:rsidP="008278A7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Каплунова «Пойду туда, не зная куда»</w:t>
            </w:r>
          </w:p>
        </w:tc>
        <w:tc>
          <w:tcPr>
            <w:tcW w:w="567" w:type="dxa"/>
          </w:tcPr>
          <w:p w:rsidR="008278A7" w:rsidRDefault="008278A7" w:rsidP="008278A7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020E35" w:rsidRDefault="00020E35"/>
    <w:sectPr w:rsidR="00020E35" w:rsidSect="008278A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9C4"/>
    <w:multiLevelType w:val="hybridMultilevel"/>
    <w:tmpl w:val="650AA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B0090"/>
    <w:multiLevelType w:val="hybridMultilevel"/>
    <w:tmpl w:val="0D48F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A5E7E"/>
    <w:multiLevelType w:val="hybridMultilevel"/>
    <w:tmpl w:val="83909B0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A14D59"/>
    <w:multiLevelType w:val="hybridMultilevel"/>
    <w:tmpl w:val="3AE4C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53A58"/>
    <w:multiLevelType w:val="hybridMultilevel"/>
    <w:tmpl w:val="B3A2F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78A7"/>
    <w:rsid w:val="00020E35"/>
    <w:rsid w:val="0082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8A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278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2462</Words>
  <Characters>14039</Characters>
  <Application>Microsoft Office Word</Application>
  <DocSecurity>0</DocSecurity>
  <Lines>116</Lines>
  <Paragraphs>32</Paragraphs>
  <ScaleCrop>false</ScaleCrop>
  <Company/>
  <LinksUpToDate>false</LinksUpToDate>
  <CharactersWithSpaces>16469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2024-10-02T08:38:00Z</dcterms:created>
  <dcterms:modified xsi:type="dcterms:W3CDTF">2024-10-02T08:47:00Z</dcterms:modified>
</cp:coreProperties>
</file>