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C87" w:rsidRPr="00513074" w:rsidRDefault="008B7986" w:rsidP="008B7986">
      <w:pPr>
        <w:jc w:val="center"/>
        <w:rPr>
          <w:rFonts w:ascii="Times New Roman" w:hAnsi="Times New Roman" w:cs="Times New Roman"/>
          <w:b/>
          <w:sz w:val="24"/>
        </w:rPr>
      </w:pPr>
      <w:r w:rsidRPr="00513074">
        <w:rPr>
          <w:rFonts w:ascii="Times New Roman" w:hAnsi="Times New Roman" w:cs="Times New Roman"/>
          <w:b/>
          <w:sz w:val="24"/>
        </w:rPr>
        <w:t>Вторник, 15 ноября</w:t>
      </w:r>
    </w:p>
    <w:p w:rsidR="008B7986" w:rsidRPr="00513074" w:rsidRDefault="008B7986" w:rsidP="008B7986">
      <w:pPr>
        <w:rPr>
          <w:rFonts w:ascii="Times New Roman" w:hAnsi="Times New Roman" w:cs="Times New Roman"/>
          <w:b/>
          <w:sz w:val="28"/>
        </w:rPr>
      </w:pPr>
      <w:r w:rsidRPr="00513074">
        <w:rPr>
          <w:rFonts w:ascii="Times New Roman" w:hAnsi="Times New Roman" w:cs="Times New Roman"/>
          <w:b/>
          <w:sz w:val="24"/>
        </w:rPr>
        <w:t>Утренняя гимнастика</w:t>
      </w:r>
    </w:p>
    <w:p w:rsidR="008B7986" w:rsidRPr="00513074" w:rsidRDefault="008B7986" w:rsidP="008B7986">
      <w:pPr>
        <w:rPr>
          <w:rFonts w:ascii="Times New Roman" w:hAnsi="Times New Roman" w:cs="Times New Roman"/>
          <w:i/>
          <w:sz w:val="24"/>
        </w:rPr>
      </w:pPr>
      <w:r w:rsidRPr="00513074">
        <w:rPr>
          <w:rFonts w:ascii="Times New Roman" w:hAnsi="Times New Roman" w:cs="Times New Roman"/>
          <w:i/>
          <w:sz w:val="24"/>
        </w:rPr>
        <w:t>Комплекс №1</w:t>
      </w:r>
    </w:p>
    <w:p w:rsidR="008B7986" w:rsidRPr="00513074" w:rsidRDefault="008B7986" w:rsidP="008B7986">
      <w:pPr>
        <w:rPr>
          <w:rFonts w:ascii="Times New Roman" w:hAnsi="Times New Roman" w:cs="Times New Roman"/>
          <w:i/>
          <w:sz w:val="24"/>
        </w:rPr>
      </w:pPr>
      <w:r w:rsidRPr="00513074">
        <w:rPr>
          <w:rFonts w:ascii="Times New Roman" w:hAnsi="Times New Roman" w:cs="Times New Roman"/>
          <w:i/>
          <w:sz w:val="24"/>
        </w:rPr>
        <w:t xml:space="preserve">«Растем здоровыми» </w:t>
      </w:r>
    </w:p>
    <w:p w:rsidR="008B7986" w:rsidRPr="008B7986" w:rsidRDefault="008B7986" w:rsidP="008B7986">
      <w:pPr>
        <w:rPr>
          <w:rFonts w:ascii="Times New Roman" w:hAnsi="Times New Roman" w:cs="Times New Roman"/>
          <w:sz w:val="24"/>
        </w:rPr>
      </w:pPr>
      <w:r w:rsidRPr="008B7986">
        <w:rPr>
          <w:rFonts w:ascii="Times New Roman" w:hAnsi="Times New Roman" w:cs="Times New Roman"/>
          <w:sz w:val="24"/>
        </w:rPr>
        <w:t>1. Ходьба за воспитателем (20сек). Построение в круг.</w:t>
      </w:r>
    </w:p>
    <w:p w:rsidR="008B7986" w:rsidRPr="008B7986" w:rsidRDefault="008B7986" w:rsidP="008B7986">
      <w:pPr>
        <w:rPr>
          <w:rFonts w:ascii="Times New Roman" w:hAnsi="Times New Roman" w:cs="Times New Roman"/>
          <w:sz w:val="24"/>
        </w:rPr>
      </w:pPr>
      <w:r w:rsidRPr="008B7986">
        <w:rPr>
          <w:rFonts w:ascii="Times New Roman" w:hAnsi="Times New Roman" w:cs="Times New Roman"/>
          <w:sz w:val="24"/>
        </w:rPr>
        <w:t>Упражнения без предметов.</w:t>
      </w:r>
    </w:p>
    <w:p w:rsidR="008B7986" w:rsidRPr="008B7986" w:rsidRDefault="008B7986" w:rsidP="008B7986">
      <w:pPr>
        <w:rPr>
          <w:rFonts w:ascii="Times New Roman" w:hAnsi="Times New Roman" w:cs="Times New Roman"/>
          <w:sz w:val="24"/>
        </w:rPr>
      </w:pPr>
      <w:r w:rsidRPr="008B7986">
        <w:rPr>
          <w:rFonts w:ascii="Times New Roman" w:hAnsi="Times New Roman" w:cs="Times New Roman"/>
          <w:sz w:val="24"/>
        </w:rPr>
        <w:t>2. Воспитатель произносит стихотворение, дети выполняют движения в соответствии с текстом.</w:t>
      </w:r>
    </w:p>
    <w:p w:rsidR="008B7986" w:rsidRPr="008B7986" w:rsidRDefault="008B7986" w:rsidP="008B7986">
      <w:pPr>
        <w:rPr>
          <w:rFonts w:ascii="Times New Roman" w:hAnsi="Times New Roman" w:cs="Times New Roman"/>
          <w:sz w:val="24"/>
        </w:rPr>
      </w:pPr>
      <w:r w:rsidRPr="008B7986">
        <w:rPr>
          <w:rFonts w:ascii="Times New Roman" w:hAnsi="Times New Roman" w:cs="Times New Roman"/>
          <w:sz w:val="24"/>
        </w:rPr>
        <w:t>По ровненькой дорожке, Шагают наши ножки</w:t>
      </w:r>
      <w:proofErr w:type="gramStart"/>
      <w:r w:rsidRPr="008B7986">
        <w:rPr>
          <w:rFonts w:ascii="Times New Roman" w:hAnsi="Times New Roman" w:cs="Times New Roman"/>
          <w:sz w:val="24"/>
        </w:rPr>
        <w:t>.</w:t>
      </w:r>
      <w:proofErr w:type="gramEnd"/>
      <w:r w:rsidRPr="008B7986">
        <w:rPr>
          <w:rFonts w:ascii="Times New Roman" w:hAnsi="Times New Roman" w:cs="Times New Roman"/>
          <w:sz w:val="24"/>
        </w:rPr>
        <w:t> (</w:t>
      </w:r>
      <w:proofErr w:type="gramStart"/>
      <w:r w:rsidRPr="008B7986">
        <w:rPr>
          <w:rFonts w:ascii="Times New Roman" w:hAnsi="Times New Roman" w:cs="Times New Roman"/>
          <w:sz w:val="24"/>
        </w:rPr>
        <w:t>х</w:t>
      </w:r>
      <w:proofErr w:type="gramEnd"/>
      <w:r w:rsidRPr="008B7986">
        <w:rPr>
          <w:rFonts w:ascii="Times New Roman" w:hAnsi="Times New Roman" w:cs="Times New Roman"/>
          <w:sz w:val="24"/>
        </w:rPr>
        <w:t>одьба обычная). Мы на пальчиках идем, мы идем, Выше голову несем, мы несем</w:t>
      </w:r>
      <w:proofErr w:type="gramStart"/>
      <w:r w:rsidRPr="008B7986">
        <w:rPr>
          <w:rFonts w:ascii="Times New Roman" w:hAnsi="Times New Roman" w:cs="Times New Roman"/>
          <w:sz w:val="24"/>
        </w:rPr>
        <w:t>.</w:t>
      </w:r>
      <w:proofErr w:type="gramEnd"/>
      <w:r w:rsidRPr="008B7986">
        <w:rPr>
          <w:rFonts w:ascii="Times New Roman" w:hAnsi="Times New Roman" w:cs="Times New Roman"/>
          <w:sz w:val="24"/>
        </w:rPr>
        <w:t> (</w:t>
      </w:r>
      <w:proofErr w:type="gramStart"/>
      <w:r w:rsidRPr="008B7986">
        <w:rPr>
          <w:rFonts w:ascii="Times New Roman" w:hAnsi="Times New Roman" w:cs="Times New Roman"/>
          <w:sz w:val="24"/>
        </w:rPr>
        <w:t>х</w:t>
      </w:r>
      <w:proofErr w:type="gramEnd"/>
      <w:r w:rsidRPr="008B7986">
        <w:rPr>
          <w:rFonts w:ascii="Times New Roman" w:hAnsi="Times New Roman" w:cs="Times New Roman"/>
          <w:sz w:val="24"/>
        </w:rPr>
        <w:t>одьба на носках). И на пяточках идем, мы идем. Очень весело идем, мы идем</w:t>
      </w:r>
      <w:proofErr w:type="gramStart"/>
      <w:r w:rsidRPr="008B7986">
        <w:rPr>
          <w:rFonts w:ascii="Times New Roman" w:hAnsi="Times New Roman" w:cs="Times New Roman"/>
          <w:sz w:val="24"/>
        </w:rPr>
        <w:t>.</w:t>
      </w:r>
      <w:proofErr w:type="gramEnd"/>
      <w:r w:rsidRPr="008B7986">
        <w:rPr>
          <w:rFonts w:ascii="Times New Roman" w:hAnsi="Times New Roman" w:cs="Times New Roman"/>
          <w:sz w:val="24"/>
        </w:rPr>
        <w:t> (</w:t>
      </w:r>
      <w:proofErr w:type="gramStart"/>
      <w:r w:rsidRPr="008B7986">
        <w:rPr>
          <w:rFonts w:ascii="Times New Roman" w:hAnsi="Times New Roman" w:cs="Times New Roman"/>
          <w:sz w:val="24"/>
        </w:rPr>
        <w:t>х</w:t>
      </w:r>
      <w:proofErr w:type="gramEnd"/>
      <w:r w:rsidRPr="008B7986">
        <w:rPr>
          <w:rFonts w:ascii="Times New Roman" w:hAnsi="Times New Roman" w:cs="Times New Roman"/>
          <w:sz w:val="24"/>
        </w:rPr>
        <w:t>одьба на пятках) Вновь шагают ножки, прямо по дорожке (ходьба обычная). Мы умеем ловко прыгать, Посмотрите вы на нас (прыжки на двух ногах с продвижением вперед). Продолжаем дружно прыгать И вот эдак, и вот так (прыжки с ножки на ножку)Побежали наши ножки</w:t>
      </w:r>
      <w:proofErr w:type="gramStart"/>
      <w:r w:rsidRPr="008B7986">
        <w:rPr>
          <w:rFonts w:ascii="Times New Roman" w:hAnsi="Times New Roman" w:cs="Times New Roman"/>
          <w:sz w:val="24"/>
        </w:rPr>
        <w:t xml:space="preserve"> П</w:t>
      </w:r>
      <w:proofErr w:type="gramEnd"/>
      <w:r w:rsidRPr="008B7986">
        <w:rPr>
          <w:rFonts w:ascii="Times New Roman" w:hAnsi="Times New Roman" w:cs="Times New Roman"/>
          <w:sz w:val="24"/>
        </w:rPr>
        <w:t>о ровненькой дорожке (обычный бег) Мы бежали, мы бежали. Наши ноженьки устали. Мы немножко отдохнем И опять бежать пойдем</w:t>
      </w:r>
      <w:proofErr w:type="gramStart"/>
      <w:r w:rsidRPr="008B7986">
        <w:rPr>
          <w:rFonts w:ascii="Times New Roman" w:hAnsi="Times New Roman" w:cs="Times New Roman"/>
          <w:sz w:val="24"/>
        </w:rPr>
        <w:t>.</w:t>
      </w:r>
      <w:proofErr w:type="gramEnd"/>
      <w:r w:rsidRPr="008B7986">
        <w:rPr>
          <w:rFonts w:ascii="Times New Roman" w:hAnsi="Times New Roman" w:cs="Times New Roman"/>
          <w:sz w:val="24"/>
        </w:rPr>
        <w:t> (</w:t>
      </w:r>
      <w:proofErr w:type="gramStart"/>
      <w:r w:rsidRPr="008B7986">
        <w:rPr>
          <w:rFonts w:ascii="Times New Roman" w:hAnsi="Times New Roman" w:cs="Times New Roman"/>
          <w:sz w:val="24"/>
        </w:rPr>
        <w:t>о</w:t>
      </w:r>
      <w:proofErr w:type="gramEnd"/>
      <w:r w:rsidRPr="008B7986">
        <w:rPr>
          <w:rFonts w:ascii="Times New Roman" w:hAnsi="Times New Roman" w:cs="Times New Roman"/>
          <w:sz w:val="24"/>
        </w:rPr>
        <w:t>бычная ходьба) Отдохнули мы немножко, Снова, снова побежим Даже змейкой мы умеем, Мы так этого хотим. (бег змейкой за воспитателем) Вновь шагают наши ножки Прямо по дорожке. (обычная ходьба)</w:t>
      </w:r>
    </w:p>
    <w:p w:rsidR="008B7986" w:rsidRPr="008B7986" w:rsidRDefault="008B7986" w:rsidP="008B7986">
      <w:pPr>
        <w:rPr>
          <w:rFonts w:ascii="Times New Roman" w:hAnsi="Times New Roman" w:cs="Times New Roman"/>
          <w:sz w:val="24"/>
        </w:rPr>
      </w:pPr>
      <w:r w:rsidRPr="008B7986">
        <w:rPr>
          <w:rFonts w:ascii="Times New Roman" w:hAnsi="Times New Roman" w:cs="Times New Roman"/>
          <w:sz w:val="24"/>
        </w:rPr>
        <w:t>3. «Вырастим большие» И. п. – стоя, ноги вместе, руки опущены. Поднять руки, хорошо потянуться, подняться на носки – вдох. Опустить руки, опуститься на всю ступню – выдох. Повторить 4 раза. Темп умеренный.</w:t>
      </w:r>
    </w:p>
    <w:p w:rsidR="008B7986" w:rsidRPr="008B7986" w:rsidRDefault="008B7986" w:rsidP="008B7986">
      <w:pPr>
        <w:rPr>
          <w:rFonts w:ascii="Times New Roman" w:hAnsi="Times New Roman" w:cs="Times New Roman"/>
          <w:sz w:val="24"/>
        </w:rPr>
      </w:pPr>
      <w:r w:rsidRPr="008B7986">
        <w:rPr>
          <w:rFonts w:ascii="Times New Roman" w:hAnsi="Times New Roman" w:cs="Times New Roman"/>
          <w:sz w:val="24"/>
        </w:rPr>
        <w:t>4. «Ребята отдыхают». Медленная ходьба по залу. Дыхательное упражнение «</w:t>
      </w:r>
      <w:proofErr w:type="spellStart"/>
      <w:r w:rsidRPr="008B7986">
        <w:rPr>
          <w:rFonts w:ascii="Times New Roman" w:hAnsi="Times New Roman" w:cs="Times New Roman"/>
          <w:sz w:val="24"/>
        </w:rPr>
        <w:t>У-х-х-х</w:t>
      </w:r>
      <w:proofErr w:type="spellEnd"/>
      <w:r w:rsidRPr="008B7986">
        <w:rPr>
          <w:rFonts w:ascii="Times New Roman" w:hAnsi="Times New Roman" w:cs="Times New Roman"/>
          <w:sz w:val="24"/>
        </w:rPr>
        <w:t>» (продолжительность 40 – 60 секунд)</w:t>
      </w:r>
    </w:p>
    <w:p w:rsidR="008B7986" w:rsidRPr="008B7986" w:rsidRDefault="008B7986" w:rsidP="008B79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B79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гимнастика</w:t>
      </w:r>
    </w:p>
    <w:p w:rsidR="008B7986" w:rsidRPr="006F0126" w:rsidRDefault="008B7986" w:rsidP="006F0126">
      <w:pPr>
        <w:rPr>
          <w:rFonts w:ascii="Times New Roman" w:hAnsi="Times New Roman" w:cs="Times New Roman"/>
          <w:sz w:val="24"/>
          <w:szCs w:val="24"/>
        </w:rPr>
      </w:pPr>
      <w:r w:rsidRPr="006F0126">
        <w:rPr>
          <w:rFonts w:ascii="Times New Roman" w:hAnsi="Times New Roman" w:cs="Times New Roman"/>
          <w:sz w:val="24"/>
          <w:szCs w:val="24"/>
        </w:rPr>
        <w:t>Цель:  развитие мелкой моторики рук.</w:t>
      </w:r>
    </w:p>
    <w:p w:rsidR="008B7986" w:rsidRPr="00513074" w:rsidRDefault="008B7986" w:rsidP="006F0126">
      <w:pPr>
        <w:rPr>
          <w:rFonts w:ascii="Times New Roman" w:hAnsi="Times New Roman" w:cs="Times New Roman"/>
          <w:i/>
          <w:sz w:val="24"/>
          <w:szCs w:val="24"/>
        </w:rPr>
      </w:pPr>
      <w:r w:rsidRPr="00513074">
        <w:rPr>
          <w:rFonts w:ascii="Times New Roman" w:hAnsi="Times New Roman" w:cs="Times New Roman"/>
          <w:i/>
          <w:sz w:val="24"/>
          <w:szCs w:val="24"/>
        </w:rPr>
        <w:t>                      </w:t>
      </w:r>
      <w:r w:rsidR="00C530F0" w:rsidRPr="00513074">
        <w:rPr>
          <w:rFonts w:ascii="Times New Roman" w:hAnsi="Times New Roman" w:cs="Times New Roman"/>
          <w:i/>
          <w:sz w:val="24"/>
          <w:szCs w:val="24"/>
        </w:rPr>
        <w:t>«</w:t>
      </w:r>
      <w:r w:rsidRPr="00513074">
        <w:rPr>
          <w:rFonts w:ascii="Times New Roman" w:hAnsi="Times New Roman" w:cs="Times New Roman"/>
          <w:i/>
          <w:sz w:val="24"/>
          <w:szCs w:val="24"/>
        </w:rPr>
        <w:t>Капуста</w:t>
      </w:r>
      <w:r w:rsidR="00C530F0" w:rsidRPr="00513074">
        <w:rPr>
          <w:rFonts w:ascii="Times New Roman" w:hAnsi="Times New Roman" w:cs="Times New Roman"/>
          <w:i/>
          <w:sz w:val="24"/>
          <w:szCs w:val="24"/>
        </w:rPr>
        <w:t>»</w:t>
      </w:r>
    </w:p>
    <w:p w:rsidR="006F0126" w:rsidRDefault="008B7986" w:rsidP="006F0126">
      <w:pPr>
        <w:rPr>
          <w:rFonts w:ascii="Times New Roman" w:hAnsi="Times New Roman" w:cs="Times New Roman"/>
          <w:sz w:val="24"/>
          <w:szCs w:val="24"/>
        </w:rPr>
      </w:pPr>
      <w:r w:rsidRPr="006F0126">
        <w:rPr>
          <w:rFonts w:ascii="Times New Roman" w:hAnsi="Times New Roman" w:cs="Times New Roman"/>
          <w:sz w:val="24"/>
          <w:szCs w:val="24"/>
        </w:rPr>
        <w:t> Мы капусту рубим – рубим,</w:t>
      </w:r>
      <w:r w:rsidR="006F0126">
        <w:rPr>
          <w:rFonts w:ascii="Times New Roman" w:hAnsi="Times New Roman" w:cs="Times New Roman"/>
          <w:sz w:val="24"/>
          <w:szCs w:val="24"/>
        </w:rPr>
        <w:t xml:space="preserve">      </w:t>
      </w:r>
      <w:r w:rsidRPr="006F0126">
        <w:rPr>
          <w:rFonts w:ascii="Times New Roman" w:hAnsi="Times New Roman" w:cs="Times New Roman"/>
          <w:sz w:val="24"/>
          <w:szCs w:val="24"/>
        </w:rPr>
        <w:t>     </w:t>
      </w:r>
      <w:proofErr w:type="gramStart"/>
      <w:r w:rsidR="006F0126">
        <w:rPr>
          <w:rFonts w:ascii="Times New Roman" w:hAnsi="Times New Roman" w:cs="Times New Roman"/>
          <w:sz w:val="24"/>
          <w:szCs w:val="24"/>
        </w:rPr>
        <w:t>(</w:t>
      </w:r>
      <w:r w:rsidRPr="006F0126">
        <w:rPr>
          <w:rFonts w:ascii="Times New Roman" w:hAnsi="Times New Roman" w:cs="Times New Roman"/>
          <w:sz w:val="24"/>
          <w:szCs w:val="24"/>
        </w:rPr>
        <w:t> </w:t>
      </w:r>
      <w:proofErr w:type="gramEnd"/>
      <w:r w:rsidRPr="006F0126">
        <w:rPr>
          <w:rFonts w:ascii="Times New Roman" w:hAnsi="Times New Roman" w:cs="Times New Roman"/>
          <w:sz w:val="24"/>
          <w:szCs w:val="24"/>
        </w:rPr>
        <w:t>Движения прямым</w:t>
      </w:r>
      <w:r w:rsidR="006F0126">
        <w:rPr>
          <w:rFonts w:ascii="Times New Roman" w:hAnsi="Times New Roman" w:cs="Times New Roman"/>
          <w:sz w:val="24"/>
          <w:szCs w:val="24"/>
        </w:rPr>
        <w:t xml:space="preserve">и ладонями, </w:t>
      </w:r>
      <w:r w:rsidRPr="006F0126">
        <w:rPr>
          <w:rFonts w:ascii="Times New Roman" w:hAnsi="Times New Roman" w:cs="Times New Roman"/>
          <w:sz w:val="24"/>
          <w:szCs w:val="24"/>
        </w:rPr>
        <w:t>вверх, вниз</w:t>
      </w:r>
      <w:r w:rsidR="006F0126">
        <w:rPr>
          <w:rFonts w:ascii="Times New Roman" w:hAnsi="Times New Roman" w:cs="Times New Roman"/>
          <w:sz w:val="24"/>
          <w:szCs w:val="24"/>
        </w:rPr>
        <w:t>)</w:t>
      </w:r>
    </w:p>
    <w:p w:rsidR="008B7986" w:rsidRPr="006F0126" w:rsidRDefault="008B7986" w:rsidP="006F0126">
      <w:pPr>
        <w:rPr>
          <w:rFonts w:ascii="Times New Roman" w:hAnsi="Times New Roman" w:cs="Times New Roman"/>
          <w:sz w:val="24"/>
          <w:szCs w:val="24"/>
        </w:rPr>
      </w:pPr>
      <w:r w:rsidRPr="006F0126">
        <w:rPr>
          <w:rFonts w:ascii="Times New Roman" w:hAnsi="Times New Roman" w:cs="Times New Roman"/>
          <w:sz w:val="24"/>
          <w:szCs w:val="24"/>
        </w:rPr>
        <w:t>Мы капусту солим-солим,</w:t>
      </w:r>
      <w:r w:rsidR="006F0126">
        <w:rPr>
          <w:rFonts w:ascii="Times New Roman" w:hAnsi="Times New Roman" w:cs="Times New Roman"/>
          <w:sz w:val="24"/>
          <w:szCs w:val="24"/>
        </w:rPr>
        <w:t>               (</w:t>
      </w:r>
      <w:r w:rsidRPr="006F0126">
        <w:rPr>
          <w:rFonts w:ascii="Times New Roman" w:hAnsi="Times New Roman" w:cs="Times New Roman"/>
          <w:sz w:val="24"/>
          <w:szCs w:val="24"/>
        </w:rPr>
        <w:t>Пальцы с</w:t>
      </w:r>
      <w:r w:rsidR="006F0126">
        <w:rPr>
          <w:rFonts w:ascii="Times New Roman" w:hAnsi="Times New Roman" w:cs="Times New Roman"/>
          <w:sz w:val="24"/>
          <w:szCs w:val="24"/>
        </w:rPr>
        <w:t>ложить в щепотку, п</w:t>
      </w:r>
      <w:r w:rsidRPr="006F0126">
        <w:rPr>
          <w:rFonts w:ascii="Times New Roman" w:hAnsi="Times New Roman" w:cs="Times New Roman"/>
          <w:sz w:val="24"/>
          <w:szCs w:val="24"/>
        </w:rPr>
        <w:t>осолить</w:t>
      </w:r>
      <w:r w:rsidR="006F0126">
        <w:rPr>
          <w:rFonts w:ascii="Times New Roman" w:hAnsi="Times New Roman" w:cs="Times New Roman"/>
          <w:sz w:val="24"/>
          <w:szCs w:val="24"/>
        </w:rPr>
        <w:t>)</w:t>
      </w:r>
    </w:p>
    <w:p w:rsidR="008B7986" w:rsidRPr="006F0126" w:rsidRDefault="008B7986" w:rsidP="006F0126">
      <w:pPr>
        <w:rPr>
          <w:rFonts w:ascii="Times New Roman" w:hAnsi="Times New Roman" w:cs="Times New Roman"/>
          <w:sz w:val="24"/>
          <w:szCs w:val="24"/>
        </w:rPr>
      </w:pPr>
      <w:r w:rsidRPr="006F0126">
        <w:rPr>
          <w:rFonts w:ascii="Times New Roman" w:hAnsi="Times New Roman" w:cs="Times New Roman"/>
          <w:sz w:val="24"/>
          <w:szCs w:val="24"/>
        </w:rPr>
        <w:t xml:space="preserve"> Мы морковку трем </w:t>
      </w:r>
      <w:proofErr w:type="gramStart"/>
      <w:r w:rsidRPr="006F0126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6F0126">
        <w:rPr>
          <w:rFonts w:ascii="Times New Roman" w:hAnsi="Times New Roman" w:cs="Times New Roman"/>
          <w:sz w:val="24"/>
          <w:szCs w:val="24"/>
        </w:rPr>
        <w:t>рем,               </w:t>
      </w:r>
      <w:r w:rsidR="006F0126">
        <w:rPr>
          <w:rFonts w:ascii="Times New Roman" w:hAnsi="Times New Roman" w:cs="Times New Roman"/>
          <w:sz w:val="24"/>
          <w:szCs w:val="24"/>
        </w:rPr>
        <w:t>(</w:t>
      </w:r>
      <w:r w:rsidRPr="006F0126">
        <w:rPr>
          <w:rFonts w:ascii="Times New Roman" w:hAnsi="Times New Roman" w:cs="Times New Roman"/>
          <w:sz w:val="24"/>
          <w:szCs w:val="24"/>
        </w:rPr>
        <w:t>Потереть кулак одной руки, о   кулак другой руки</w:t>
      </w:r>
      <w:r w:rsidR="006F0126">
        <w:rPr>
          <w:rFonts w:ascii="Times New Roman" w:hAnsi="Times New Roman" w:cs="Times New Roman"/>
          <w:sz w:val="24"/>
          <w:szCs w:val="24"/>
        </w:rPr>
        <w:t>)</w:t>
      </w:r>
    </w:p>
    <w:p w:rsidR="008B7986" w:rsidRPr="006F0126" w:rsidRDefault="008B7986" w:rsidP="006F0126">
      <w:pPr>
        <w:rPr>
          <w:rFonts w:ascii="Times New Roman" w:hAnsi="Times New Roman" w:cs="Times New Roman"/>
          <w:sz w:val="24"/>
          <w:szCs w:val="24"/>
        </w:rPr>
      </w:pPr>
      <w:r w:rsidRPr="006F0126">
        <w:rPr>
          <w:rFonts w:ascii="Times New Roman" w:hAnsi="Times New Roman" w:cs="Times New Roman"/>
          <w:sz w:val="24"/>
          <w:szCs w:val="24"/>
        </w:rPr>
        <w:t>Мы капусту жмем-жмем,</w:t>
      </w:r>
      <w:r w:rsidR="006F0126">
        <w:rPr>
          <w:rFonts w:ascii="Times New Roman" w:hAnsi="Times New Roman" w:cs="Times New Roman"/>
          <w:sz w:val="24"/>
          <w:szCs w:val="24"/>
        </w:rPr>
        <w:t>                  (</w:t>
      </w:r>
      <w:r w:rsidRPr="006F0126">
        <w:rPr>
          <w:rFonts w:ascii="Times New Roman" w:hAnsi="Times New Roman" w:cs="Times New Roman"/>
          <w:sz w:val="24"/>
          <w:szCs w:val="24"/>
        </w:rPr>
        <w:t>Сжимать и разжимать кулаки</w:t>
      </w:r>
      <w:r w:rsidR="006F0126">
        <w:rPr>
          <w:rFonts w:ascii="Times New Roman" w:hAnsi="Times New Roman" w:cs="Times New Roman"/>
          <w:sz w:val="24"/>
          <w:szCs w:val="24"/>
        </w:rPr>
        <w:t>)</w:t>
      </w:r>
    </w:p>
    <w:p w:rsidR="006F0126" w:rsidRDefault="008B7986" w:rsidP="006F0126">
      <w:pPr>
        <w:rPr>
          <w:rFonts w:ascii="Times New Roman" w:hAnsi="Times New Roman" w:cs="Times New Roman"/>
          <w:sz w:val="24"/>
          <w:szCs w:val="24"/>
        </w:rPr>
      </w:pPr>
      <w:r w:rsidRPr="006F0126">
        <w:rPr>
          <w:rFonts w:ascii="Times New Roman" w:hAnsi="Times New Roman" w:cs="Times New Roman"/>
          <w:sz w:val="24"/>
          <w:szCs w:val="24"/>
        </w:rPr>
        <w:t>А потом  мы капусту в рот кладем</w:t>
      </w:r>
      <w:r w:rsidR="006F0126">
        <w:rPr>
          <w:rFonts w:ascii="Times New Roman" w:hAnsi="Times New Roman" w:cs="Times New Roman"/>
          <w:sz w:val="24"/>
          <w:szCs w:val="24"/>
        </w:rPr>
        <w:t>.     (</w:t>
      </w:r>
      <w:r w:rsidRPr="006F0126">
        <w:rPr>
          <w:rFonts w:ascii="Times New Roman" w:hAnsi="Times New Roman" w:cs="Times New Roman"/>
          <w:sz w:val="24"/>
          <w:szCs w:val="24"/>
        </w:rPr>
        <w:t xml:space="preserve">Поочередно подносим ко рту, пальцы левой и </w:t>
      </w:r>
      <w:r w:rsidR="006F0126">
        <w:rPr>
          <w:rFonts w:ascii="Times New Roman" w:hAnsi="Times New Roman" w:cs="Times New Roman"/>
          <w:sz w:val="24"/>
          <w:szCs w:val="24"/>
        </w:rPr>
        <w:t>правой руки, сложенные щепоткой)</w:t>
      </w:r>
    </w:p>
    <w:p w:rsidR="008B7986" w:rsidRDefault="008B7986" w:rsidP="006F0126">
      <w:pPr>
        <w:rPr>
          <w:rFonts w:ascii="Times New Roman" w:hAnsi="Times New Roman" w:cs="Times New Roman"/>
          <w:sz w:val="24"/>
          <w:szCs w:val="24"/>
        </w:rPr>
      </w:pPr>
      <w:r w:rsidRPr="006F0126">
        <w:rPr>
          <w:rFonts w:ascii="Times New Roman" w:hAnsi="Times New Roman" w:cs="Times New Roman"/>
          <w:sz w:val="24"/>
          <w:szCs w:val="24"/>
        </w:rPr>
        <w:t>   </w:t>
      </w:r>
      <w:proofErr w:type="spellStart"/>
      <w:r w:rsidRPr="006F0126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6F0126">
        <w:rPr>
          <w:rFonts w:ascii="Times New Roman" w:hAnsi="Times New Roman" w:cs="Times New Roman"/>
          <w:sz w:val="24"/>
          <w:szCs w:val="24"/>
        </w:rPr>
        <w:t>!                             </w:t>
      </w:r>
    </w:p>
    <w:p w:rsidR="006F0126" w:rsidRPr="006F0126" w:rsidRDefault="006F0126" w:rsidP="006F0126">
      <w:pPr>
        <w:rPr>
          <w:rFonts w:ascii="Times New Roman" w:hAnsi="Times New Roman" w:cs="Times New Roman"/>
          <w:sz w:val="24"/>
          <w:szCs w:val="24"/>
        </w:rPr>
      </w:pPr>
    </w:p>
    <w:p w:rsidR="008B7986" w:rsidRPr="008B7986" w:rsidRDefault="008B7986" w:rsidP="008B79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8B7986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lastRenderedPageBreak/>
        <w:t>Подвижная игра «Пузырь»</w:t>
      </w:r>
    </w:p>
    <w:p w:rsidR="008B7986" w:rsidRPr="008B7986" w:rsidRDefault="008B7986" w:rsidP="008B79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8B79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Цель:</w:t>
      </w:r>
      <w:r w:rsidRPr="008B79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 научить детей становиться в круг, делать </w:t>
      </w:r>
      <w:proofErr w:type="gramStart"/>
      <w:r w:rsidRPr="008B79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его то</w:t>
      </w:r>
      <w:proofErr w:type="gramEnd"/>
      <w:r w:rsidRPr="008B79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шире, то уже, приучать их согласовывать свои движения с произносимыми словами.</w:t>
      </w:r>
    </w:p>
    <w:p w:rsidR="008B7986" w:rsidRPr="008B7986" w:rsidRDefault="008B7986" w:rsidP="008B79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8B7986">
        <w:rPr>
          <w:rFonts w:ascii="Times New Roman" w:eastAsia="Times New Roman" w:hAnsi="Times New Roman" w:cs="Times New Roman"/>
          <w:i/>
          <w:iCs/>
          <w:color w:val="000000"/>
          <w:sz w:val="24"/>
          <w:u w:val="single"/>
          <w:lang w:eastAsia="ru-RU"/>
        </w:rPr>
        <w:t>Описание.</w:t>
      </w:r>
      <w:r w:rsidRPr="008B798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 Дети вместе с воспитателем берутся за руки и образуют небольшой круг, стоя близко друг к другу. Воспитатель произносит:</w:t>
      </w:r>
    </w:p>
    <w:p w:rsidR="008B7986" w:rsidRPr="008B7986" w:rsidRDefault="008B7986" w:rsidP="008B79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8B79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Раздувайся, пузырь, раздувайся, большой,</w:t>
      </w:r>
    </w:p>
    <w:p w:rsidR="008B7986" w:rsidRPr="008B7986" w:rsidRDefault="008B7986" w:rsidP="008B79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8B79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Оставайся такой да не лопайся.</w:t>
      </w:r>
    </w:p>
    <w:p w:rsidR="008B7986" w:rsidRPr="008B7986" w:rsidRDefault="008B7986" w:rsidP="008B79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proofErr w:type="gramStart"/>
      <w:r w:rsidRPr="008B798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Играющие отходят назад и держатся за руки до тех пор, пока воспитатель не скажет:</w:t>
      </w:r>
      <w:proofErr w:type="gramEnd"/>
      <w:r w:rsidRPr="008B798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 «Лопнул пузырь!», тогда они опускают руки и приседают на корточки, говоря при этом: «Хлоп!» Можно также предложить детям после слов: «Лопнул пузырь» двигаться к центру круга, по-прежнему держась за руки и произнося при этом звук: «</w:t>
      </w:r>
      <w:proofErr w:type="spellStart"/>
      <w:r w:rsidRPr="008B798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Ш-ш-ш</w:t>
      </w:r>
      <w:proofErr w:type="spellEnd"/>
      <w:r w:rsidRPr="008B7986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» (воздух выходит). Затем дети снова «надувают» пузырь – отходят назад, образуя большой круг.</w:t>
      </w:r>
    </w:p>
    <w:p w:rsidR="008B7986" w:rsidRPr="00513074" w:rsidRDefault="008B7986">
      <w:pPr>
        <w:rPr>
          <w:b/>
          <w:i/>
        </w:rPr>
      </w:pPr>
    </w:p>
    <w:p w:rsidR="00B401B3" w:rsidRPr="00513074" w:rsidRDefault="00B401B3" w:rsidP="006F012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13074">
        <w:rPr>
          <w:rFonts w:ascii="Times New Roman" w:hAnsi="Times New Roman" w:cs="Times New Roman"/>
          <w:b/>
          <w:i/>
          <w:sz w:val="24"/>
          <w:szCs w:val="24"/>
        </w:rPr>
        <w:t>Образовательная  деятельность: познавательное развитие.</w:t>
      </w:r>
    </w:p>
    <w:p w:rsidR="00B401B3" w:rsidRPr="00513074" w:rsidRDefault="00B401B3" w:rsidP="006F012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13074">
        <w:rPr>
          <w:rFonts w:ascii="Times New Roman" w:hAnsi="Times New Roman" w:cs="Times New Roman"/>
          <w:b/>
          <w:i/>
          <w:sz w:val="24"/>
          <w:szCs w:val="24"/>
        </w:rPr>
        <w:t>Экспериментирование  и моделирование с предметами.</w:t>
      </w:r>
    </w:p>
    <w:p w:rsidR="00B401B3" w:rsidRPr="00513074" w:rsidRDefault="00B401B3" w:rsidP="006F0126">
      <w:pPr>
        <w:pStyle w:val="a3"/>
        <w:jc w:val="center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513074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Тема: «Дорожка к домику матрешки»</w:t>
      </w:r>
    </w:p>
    <w:p w:rsidR="00B401B3" w:rsidRPr="006F0126" w:rsidRDefault="00B401B3" w:rsidP="006F0126">
      <w:pPr>
        <w:pStyle w:val="a3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401B3" w:rsidRPr="00B401B3" w:rsidRDefault="00B401B3" w:rsidP="00B401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Интегрируемые области:</w:t>
      </w:r>
      <w:r w:rsidRPr="00B401B3">
        <w:rPr>
          <w:rFonts w:ascii="Times New Roman" w:hAnsi="Times New Roman" w:cs="Times New Roman"/>
          <w:sz w:val="24"/>
          <w:szCs w:val="24"/>
          <w:lang w:eastAsia="ru-RU"/>
        </w:rPr>
        <w:t> «Социально – коммуникативное развитие», «Познавательное развитие», «Речевое развитие», «Художественно – эстетическое развитие».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B401B3">
        <w:rPr>
          <w:rFonts w:ascii="Times New Roman" w:hAnsi="Times New Roman" w:cs="Times New Roman"/>
          <w:sz w:val="24"/>
          <w:szCs w:val="24"/>
          <w:lang w:eastAsia="ru-RU"/>
        </w:rPr>
        <w:t> Способствовать организации предметной деятельности.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«Социально – коммуникативное развитие»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 </w:t>
      </w:r>
      <w:r w:rsidRPr="00B401B3">
        <w:rPr>
          <w:rFonts w:ascii="Times New Roman" w:hAnsi="Times New Roman" w:cs="Times New Roman"/>
          <w:sz w:val="24"/>
          <w:szCs w:val="24"/>
          <w:lang w:eastAsia="ru-RU"/>
        </w:rPr>
        <w:t xml:space="preserve">Побуждать детей к общению, взаимодействию </w:t>
      </w:r>
      <w:proofErr w:type="gramStart"/>
      <w:r w:rsidRPr="00B401B3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B401B3"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взрослым, сверстниками и к совместной деятельности.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- Стимулировать вступление ребенка в непродолжительный контакт со сверстниками.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- Побуждать к подражанию действий за взрослым.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«Познавательное развитие»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B401B3">
        <w:rPr>
          <w:rFonts w:ascii="Times New Roman" w:hAnsi="Times New Roman" w:cs="Times New Roman"/>
          <w:sz w:val="24"/>
          <w:szCs w:val="24"/>
          <w:lang w:eastAsia="ru-RU"/>
        </w:rPr>
        <w:t>Продолжать формировать представления о строении дома (у дома есть крыша, стены, окно, дверь).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- Продолжать знакомить с деталями строительного материала («кирпичик»).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-Приобщать детей к конструированию простых конструкций (строить дорожку из «кирпичиков» путем приложения деталей друг к другу).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- Развивать знания о цвете строительного материала (зеленый, красный, синий, желтый).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-Способствовать развитию элементарных представлений о количестве (много «кирпичиков»).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«Речевое развитие»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B401B3">
        <w:rPr>
          <w:rFonts w:ascii="Times New Roman" w:hAnsi="Times New Roman" w:cs="Times New Roman"/>
          <w:sz w:val="24"/>
          <w:szCs w:val="24"/>
          <w:lang w:eastAsia="ru-RU"/>
        </w:rPr>
        <w:t>Активизировать речевые реакции детей</w:t>
      </w:r>
      <w:r w:rsidRPr="00B401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B401B3">
        <w:rPr>
          <w:rFonts w:ascii="Times New Roman" w:hAnsi="Times New Roman" w:cs="Times New Roman"/>
          <w:sz w:val="24"/>
          <w:szCs w:val="24"/>
          <w:lang w:eastAsia="ru-RU"/>
        </w:rPr>
        <w:t>путем разыгрывания простых сюжетов с игрушкой матрешкой («Кто в домике живет?», «Что есть у домика?», «Из чего мы будем строить дорожку?»).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-Формировать умение отвечать на простейшие вопросы.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«Художественно – эстетическое развитие»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B401B3">
        <w:rPr>
          <w:rFonts w:ascii="Times New Roman" w:hAnsi="Times New Roman" w:cs="Times New Roman"/>
          <w:sz w:val="24"/>
          <w:szCs w:val="24"/>
          <w:lang w:eastAsia="ru-RU"/>
        </w:rPr>
        <w:t>Способствовать развитию интереса, эмоциональной отзывчивости к содержанию литературных произведений. Формировать умение слушать стихотворение.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- Совершенствовать умение выполнять плясовые движения; менять движения с изменением содержания текста.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 результаты:</w:t>
      </w:r>
      <w:r w:rsidRPr="00B401B3">
        <w:rPr>
          <w:rFonts w:ascii="Times New Roman" w:hAnsi="Times New Roman" w:cs="Times New Roman"/>
          <w:sz w:val="24"/>
          <w:szCs w:val="24"/>
          <w:lang w:eastAsia="ru-RU"/>
        </w:rPr>
        <w:t xml:space="preserve"> Дети называют (показывают) составные части дома (стена, крыша, дверь, окно). Различают основные цвета деталей строительного материала («кирпичика»), с помощью взрослого сооружают дорожку, разворачивают игру вокруг собственной постройки. Внимательно слушают доступные по содержанию стихи. </w:t>
      </w:r>
      <w:r w:rsidRPr="00B401B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Сопровождают речью игровые действия. Умеют выполнять движения по показу взрослого.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Предварительная работа: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 xml:space="preserve">Рассматривание с детьми иллюстраций с изображением дома, дорожек; хождение по дорожке на прогулке и физкультурном занятии. Игры с «кирпичиками». Разучивание пальчиковой гимнастики «Замочек» и </w:t>
      </w:r>
      <w:proofErr w:type="spellStart"/>
      <w:r w:rsidRPr="00B401B3">
        <w:rPr>
          <w:rFonts w:ascii="Times New Roman" w:hAnsi="Times New Roman" w:cs="Times New Roman"/>
          <w:sz w:val="24"/>
          <w:szCs w:val="24"/>
          <w:lang w:eastAsia="ru-RU"/>
        </w:rPr>
        <w:t>логоритмического</w:t>
      </w:r>
      <w:proofErr w:type="spellEnd"/>
      <w:r w:rsidRPr="00B401B3">
        <w:rPr>
          <w:rFonts w:ascii="Times New Roman" w:hAnsi="Times New Roman" w:cs="Times New Roman"/>
          <w:sz w:val="24"/>
          <w:szCs w:val="24"/>
          <w:lang w:eastAsia="ru-RU"/>
        </w:rPr>
        <w:t xml:space="preserve"> упражнения «Мы ногами топ-топ-топ».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Оборудование и материалы: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401B3">
        <w:rPr>
          <w:rFonts w:ascii="Times New Roman" w:hAnsi="Times New Roman" w:cs="Times New Roman"/>
          <w:sz w:val="24"/>
          <w:szCs w:val="24"/>
          <w:lang w:eastAsia="ru-RU"/>
        </w:rPr>
        <w:t>Картинки с изображениями животных в их домах; строительный материал – «кирпичики» разного цвета (желтого, зеленого, синего, красного); игрушки – матрешки; игрушка – дом.</w:t>
      </w:r>
      <w:proofErr w:type="gramEnd"/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ХОД ОД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Дети сидят на стульчиках полукругом напротив мольберта. Воспитатель читает стихотворение С. Сон и выкладывает изображения животных в их домах на </w:t>
      </w:r>
      <w:proofErr w:type="spellStart"/>
      <w:r w:rsidRPr="00B401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фланелеграфе</w:t>
      </w:r>
      <w:proofErr w:type="spellEnd"/>
      <w:r w:rsidRPr="00B401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Есть у каждого свой дом: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В будке дремлет песик Том,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Спит в курятнике наседка,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В норке – мышь, ее соседка.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Дом, в котором мы живем,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401B3">
        <w:rPr>
          <w:rFonts w:ascii="Times New Roman" w:hAnsi="Times New Roman" w:cs="Times New Roman"/>
          <w:sz w:val="24"/>
          <w:szCs w:val="24"/>
          <w:lang w:eastAsia="ru-RU"/>
        </w:rPr>
        <w:t>Расположен</w:t>
      </w:r>
      <w:proofErr w:type="gramEnd"/>
      <w:r w:rsidRPr="00B401B3">
        <w:rPr>
          <w:rFonts w:ascii="Times New Roman" w:hAnsi="Times New Roman" w:cs="Times New Roman"/>
          <w:sz w:val="24"/>
          <w:szCs w:val="24"/>
          <w:lang w:eastAsia="ru-RU"/>
        </w:rPr>
        <w:t xml:space="preserve"> за углом.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Воспитатель: А какой же дом расположен за углом? Хотите посмотреть? Вот какой красивый дом.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B401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Pr="00B401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тавит на стол игрушку – дом, читает стихотворение Н.Голь «Мой дом» и показывает называемые части.)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Есть у нас красивый дом –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С крышей, дверью и окном.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И у дома есть стена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Очень прочная она.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Воспитатель: Вот какой красивый дом! А что же есть у дома?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401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(педагог побуждает малышей показать и назвать части дома (стену, крышу, дверь, окошко).</w:t>
      </w:r>
      <w:proofErr w:type="gramEnd"/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Воспитатель: Чтоб чужой зайти не смог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Дом закрыт наш на замок.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Ребята, поможете мне открыть дом?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(воспитатель читает стихотворение</w:t>
      </w:r>
      <w:proofErr w:type="gramStart"/>
      <w:r w:rsidRPr="00B401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,</w:t>
      </w:r>
      <w:proofErr w:type="gramEnd"/>
      <w:r w:rsidRPr="00B401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побуждая детей выполнять совместно действия).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401B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Пальчиковая гимнастика «Замочек» (сл. и </w:t>
      </w:r>
      <w:proofErr w:type="spellStart"/>
      <w:r w:rsidRPr="00B401B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движ</w:t>
      </w:r>
      <w:proofErr w:type="spellEnd"/>
      <w:r w:rsidRPr="00B401B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proofErr w:type="gramEnd"/>
      <w:r w:rsidRPr="00B401B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gramStart"/>
      <w:r w:rsidRPr="00B401B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Е.Железновой).</w:t>
      </w:r>
      <w:proofErr w:type="gramEnd"/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На двери такой замок. </w:t>
      </w:r>
      <w:r w:rsidRPr="00B401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Руки переплетаются в «замочек».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Такой замок, такой замок! </w:t>
      </w:r>
      <w:r w:rsidRPr="00B401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Крутят кистями рук (показывают замок)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А кто его открыть бы смог?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Мы стучали, мы стучали! </w:t>
      </w:r>
      <w:r w:rsidRPr="00B401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Ударяют ладонями, не расплетая пальцев.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Мы качали, мы качали! </w:t>
      </w:r>
      <w:r w:rsidRPr="00B401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Не расплетая пальцев, по очереди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поднимают кисти рук вверх.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Мы кружили, мы кружили</w:t>
      </w:r>
      <w:proofErr w:type="gramStart"/>
      <w:r w:rsidRPr="00B401B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401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End"/>
      <w:r w:rsidRPr="00B401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ращают кисти.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И замочек мы открыли! </w:t>
      </w:r>
      <w:r w:rsidRPr="00B401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Разводят руки в стороны (открывают «замок»)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Воспитатель: Домик мы открыли. Ребята, а вы хотите посмотреть, кто в нем живет? Я предлагаю вам вместе со мной проговаривать слова: «Кто, кто в домике живет? Выходи, покажись ребяткам!»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lastRenderedPageBreak/>
        <w:t>(педагог с детьми несколько раз зовет игрушку; из домика воспитатель достает игрушку – матрешку).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Воспитатель: Кто в домике живет? (матрешка). Матрешка живет в этом домике. Ребята, матрешка очень любит играть и сейчас она предлагает вам поиграть. А вы хотите поиграть с матрешкой?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Дружно со стульчиков встаем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В круг скорее мы идем.</w:t>
      </w:r>
    </w:p>
    <w:p w:rsidR="006F0126" w:rsidRDefault="006F0126" w:rsidP="00B401B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F0126" w:rsidRDefault="006F0126" w:rsidP="00B401B3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401B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Логоритмика</w:t>
      </w:r>
      <w:proofErr w:type="spellEnd"/>
      <w:r w:rsidRPr="00B401B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«Мы ногами топ-топ-топ».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Мы ногами топ-топ-топ,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Мы руками хлоп-хлоп-хлоп.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И туда и сюда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Повернемся без труда.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Мы головками киваем,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Дружно ручками махнем.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И туда и сюда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Повернемся без труда.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Мы подпрыгнем высоко,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Прыгать вместе так легко.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И туда и сюда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Повернемся без труда.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Воспитатель: Молодцы, ребята, матрешке очень понравилось с вами играть. У матрешки красивый дом, она попросила нас с вами построить к ее домику дорожку. Поможем матрешке? Я предлагаю вам присесть за столы. Из чего мы будем строить дорожку? (из «кирпичиков»). У вас у всех на столах лежат кирпичики разного цвета. </w:t>
      </w:r>
      <w:proofErr w:type="gramStart"/>
      <w:r w:rsidRPr="00B401B3">
        <w:rPr>
          <w:rFonts w:ascii="Times New Roman" w:hAnsi="Times New Roman" w:cs="Times New Roman"/>
          <w:sz w:val="24"/>
          <w:szCs w:val="24"/>
          <w:lang w:eastAsia="ru-RU"/>
        </w:rPr>
        <w:t xml:space="preserve">Какого цвета «кирпичики» у тебя, </w:t>
      </w:r>
      <w:proofErr w:type="spellStart"/>
      <w:r w:rsidRPr="00B401B3">
        <w:rPr>
          <w:rFonts w:ascii="Times New Roman" w:hAnsi="Times New Roman" w:cs="Times New Roman"/>
          <w:sz w:val="24"/>
          <w:szCs w:val="24"/>
          <w:lang w:eastAsia="ru-RU"/>
        </w:rPr>
        <w:t>Милена</w:t>
      </w:r>
      <w:proofErr w:type="spellEnd"/>
      <w:r w:rsidRPr="00B401B3">
        <w:rPr>
          <w:rFonts w:ascii="Times New Roman" w:hAnsi="Times New Roman" w:cs="Times New Roman"/>
          <w:sz w:val="24"/>
          <w:szCs w:val="24"/>
          <w:lang w:eastAsia="ru-RU"/>
        </w:rPr>
        <w:t>? (если ребенок затрудняется, то воспитатель помогает:</w:t>
      </w:r>
      <w:proofErr w:type="gramEnd"/>
      <w:r w:rsidRPr="00B401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401B3">
        <w:rPr>
          <w:rFonts w:ascii="Times New Roman" w:hAnsi="Times New Roman" w:cs="Times New Roman"/>
          <w:sz w:val="24"/>
          <w:szCs w:val="24"/>
          <w:lang w:eastAsia="ru-RU"/>
        </w:rPr>
        <w:t>Может быть синего цвета?» и т.д.).</w:t>
      </w:r>
      <w:proofErr w:type="gramEnd"/>
      <w:r w:rsidRPr="00B401B3">
        <w:rPr>
          <w:rFonts w:ascii="Times New Roman" w:hAnsi="Times New Roman" w:cs="Times New Roman"/>
          <w:sz w:val="24"/>
          <w:szCs w:val="24"/>
          <w:lang w:eastAsia="ru-RU"/>
        </w:rPr>
        <w:t xml:space="preserve"> Сейчас я построю дорожку к домику матрешки из кирпичиков желтого цвета (строит). Вот какую дорожку из «кирпичиков» я сделала. Из чего сделана дорожка? (Из «кирпичиков»). Сколько кирпичиков я положила на стол, чтобы построить дорожку? (Много «кирпичиков»). Вот такую дорожку нас попросила построить матрешка.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Закрепление последовательности выполнения работы.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Воспитатель: Чтобы построить дорожку, сначала мы положим один «кирпичик», затем еще один «кирпичик».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Общие указания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Воспитатель: «Кирпичики» прикладываем друг к другу, так, чтобы матрешка могла по ним пройти и не упасть</w:t>
      </w:r>
      <w:proofErr w:type="gramStart"/>
      <w:r w:rsidRPr="00B401B3">
        <w:rPr>
          <w:rFonts w:ascii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Индивидуальные указания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Воспитатель напоминает детям, как положить «кирпичик» на стол, как прикладывать следующий «кирпичик», оказывает помощь.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Анализ детских работ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Воспитатель: Матрешка очень рада, что мы ей построили столько дорожек к ее домику. Она хочет по ним походить (имитирует движения матрешки). Ей очень нрав</w:t>
      </w:r>
      <w:r w:rsidR="006F0126">
        <w:rPr>
          <w:rFonts w:ascii="Times New Roman" w:hAnsi="Times New Roman" w:cs="Times New Roman"/>
          <w:sz w:val="24"/>
          <w:szCs w:val="24"/>
          <w:lang w:eastAsia="ru-RU"/>
        </w:rPr>
        <w:t>ится дорожка Кати</w:t>
      </w:r>
      <w:r w:rsidRPr="00B401B3">
        <w:rPr>
          <w:rFonts w:ascii="Times New Roman" w:hAnsi="Times New Roman" w:cs="Times New Roman"/>
          <w:sz w:val="24"/>
          <w:szCs w:val="24"/>
          <w:lang w:eastAsia="ru-RU"/>
        </w:rPr>
        <w:t>, очень ровная дорожка и «кирпичи</w:t>
      </w:r>
      <w:r w:rsidR="006F0126">
        <w:rPr>
          <w:rFonts w:ascii="Times New Roman" w:hAnsi="Times New Roman" w:cs="Times New Roman"/>
          <w:sz w:val="24"/>
          <w:szCs w:val="24"/>
          <w:lang w:eastAsia="ru-RU"/>
        </w:rPr>
        <w:t xml:space="preserve">ки» лежат плотно. 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Обыгрывание постройки.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У матрешки есть подружки, они пришли к ней в гости и хотят, чтобы ребята провели их по дорожкам к домику. Вот как матрешка пойдет по дорожке: топ, топ, топ, топ. Матрешка, аккуратно иди по дорожке, не упади. Матрешкам понравилось ходить по дорожкам, они говорят вам спасибо.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Вопросы для закрепления: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- Что мы с вами сегодня построили? (дорожки).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-Из чего мы их строили? (из «кирпичиков»).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- Для кого мы строили дорожки? (для матрешки).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-Где живет матрешка? (в домике).</w:t>
      </w: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-Что есть у домика? (стена, крыша, дверь, окошко).</w:t>
      </w:r>
    </w:p>
    <w:p w:rsid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401B3">
        <w:rPr>
          <w:rFonts w:ascii="Times New Roman" w:hAnsi="Times New Roman" w:cs="Times New Roman"/>
          <w:sz w:val="24"/>
          <w:szCs w:val="24"/>
          <w:lang w:eastAsia="ru-RU"/>
        </w:rPr>
        <w:t>Матрешка говорит вам спасибо и приглашает в следующий раз снова к себе в гости.</w:t>
      </w:r>
    </w:p>
    <w:p w:rsidR="006F0126" w:rsidRPr="006F0126" w:rsidRDefault="006F0126" w:rsidP="00513074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>
        <w:rPr>
          <w:rStyle w:val="c0"/>
          <w:b/>
          <w:bCs/>
          <w:color w:val="000000"/>
        </w:rPr>
        <w:t>Д</w:t>
      </w:r>
      <w:r w:rsidRPr="006F0126">
        <w:rPr>
          <w:rStyle w:val="c0"/>
          <w:b/>
          <w:bCs/>
          <w:color w:val="000000"/>
        </w:rPr>
        <w:t>ид</w:t>
      </w:r>
      <w:proofErr w:type="spellEnd"/>
      <w:r w:rsidRPr="006F0126">
        <w:rPr>
          <w:rStyle w:val="c0"/>
          <w:b/>
          <w:bCs/>
          <w:color w:val="000000"/>
        </w:rPr>
        <w:t>. игра «Кто в домике живет?»</w:t>
      </w:r>
    </w:p>
    <w:p w:rsidR="006F0126" w:rsidRPr="006F0126" w:rsidRDefault="006F0126" w:rsidP="006F012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0126">
        <w:rPr>
          <w:rStyle w:val="c2"/>
          <w:b/>
          <w:bCs/>
          <w:color w:val="000000"/>
        </w:rPr>
        <w:t>Цель:</w:t>
      </w:r>
      <w:r w:rsidRPr="006F0126">
        <w:rPr>
          <w:rStyle w:val="c1"/>
          <w:color w:val="000000"/>
        </w:rPr>
        <w:t> Закреплять правильное произношение звуков. Развивать речевое дыхание</w:t>
      </w:r>
    </w:p>
    <w:p w:rsidR="006F0126" w:rsidRPr="006F0126" w:rsidRDefault="006F0126" w:rsidP="006F012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0126">
        <w:rPr>
          <w:rStyle w:val="c1"/>
          <w:color w:val="000000"/>
        </w:rPr>
        <w:t>детей.</w:t>
      </w:r>
    </w:p>
    <w:p w:rsidR="006F0126" w:rsidRPr="006F0126" w:rsidRDefault="006F0126" w:rsidP="006F012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0126">
        <w:rPr>
          <w:rStyle w:val="c2"/>
          <w:b/>
          <w:bCs/>
          <w:color w:val="000000"/>
        </w:rPr>
        <w:t>Ход:</w:t>
      </w:r>
      <w:r w:rsidRPr="006F0126">
        <w:rPr>
          <w:rStyle w:val="c1"/>
          <w:color w:val="000000"/>
        </w:rPr>
        <w:t> (Воспитатель показывает картинку с изображением собаки). Кто это? Собака</w:t>
      </w:r>
    </w:p>
    <w:p w:rsidR="006F0126" w:rsidRPr="006F0126" w:rsidRDefault="006F0126" w:rsidP="006F012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0126">
        <w:rPr>
          <w:rStyle w:val="c1"/>
          <w:color w:val="000000"/>
        </w:rPr>
        <w:t>лает громко: «</w:t>
      </w:r>
      <w:proofErr w:type="spellStart"/>
      <w:r w:rsidRPr="006F0126">
        <w:rPr>
          <w:rStyle w:val="c1"/>
          <w:color w:val="000000"/>
        </w:rPr>
        <w:t>ав-ав</w:t>
      </w:r>
      <w:proofErr w:type="spellEnd"/>
      <w:r w:rsidRPr="006F0126">
        <w:rPr>
          <w:rStyle w:val="c1"/>
          <w:color w:val="000000"/>
        </w:rPr>
        <w:t xml:space="preserve">». </w:t>
      </w:r>
      <w:proofErr w:type="gramStart"/>
      <w:r w:rsidRPr="006F0126">
        <w:rPr>
          <w:rStyle w:val="c1"/>
          <w:color w:val="000000"/>
        </w:rPr>
        <w:t>А это кто? (ответы детей) Щенок лает тихо (дети повторяют</w:t>
      </w:r>
      <w:proofErr w:type="gramEnd"/>
    </w:p>
    <w:p w:rsidR="006F0126" w:rsidRPr="006F0126" w:rsidRDefault="006F0126" w:rsidP="006F012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0126">
        <w:rPr>
          <w:rStyle w:val="c1"/>
          <w:color w:val="000000"/>
        </w:rPr>
        <w:t xml:space="preserve">звукосочетание 3-4 раза). </w:t>
      </w:r>
      <w:proofErr w:type="gramStart"/>
      <w:r w:rsidRPr="006F0126">
        <w:rPr>
          <w:rStyle w:val="c1"/>
          <w:color w:val="000000"/>
        </w:rPr>
        <w:t>(Воспитатель показывает картинку с изображением</w:t>
      </w:r>
      <w:proofErr w:type="gramEnd"/>
    </w:p>
    <w:p w:rsidR="006F0126" w:rsidRPr="006F0126" w:rsidRDefault="006F0126" w:rsidP="006F012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0126">
        <w:rPr>
          <w:rStyle w:val="c1"/>
          <w:color w:val="000000"/>
        </w:rPr>
        <w:t>кошки). Кто это? Кошка мяукает громко: «Мяу-мяу». А это кто? (ответы детей</w:t>
      </w:r>
      <w:proofErr w:type="gramStart"/>
      <w:r w:rsidRPr="006F0126">
        <w:rPr>
          <w:rStyle w:val="c1"/>
          <w:color w:val="000000"/>
        </w:rPr>
        <w:t>)к</w:t>
      </w:r>
      <w:proofErr w:type="gramEnd"/>
      <w:r w:rsidRPr="006F0126">
        <w:rPr>
          <w:rStyle w:val="c1"/>
          <w:color w:val="000000"/>
        </w:rPr>
        <w:t>отенок мяукает тихонечко.</w:t>
      </w:r>
    </w:p>
    <w:p w:rsidR="006F0126" w:rsidRPr="006F0126" w:rsidRDefault="006F0126" w:rsidP="006F012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0126">
        <w:rPr>
          <w:rStyle w:val="c1"/>
          <w:color w:val="000000"/>
        </w:rPr>
        <w:t xml:space="preserve">Пошли </w:t>
      </w:r>
      <w:proofErr w:type="gramStart"/>
      <w:r w:rsidRPr="006F0126">
        <w:rPr>
          <w:rStyle w:val="c1"/>
          <w:color w:val="000000"/>
        </w:rPr>
        <w:t>зверюшки</w:t>
      </w:r>
      <w:proofErr w:type="gramEnd"/>
      <w:r w:rsidRPr="006F0126">
        <w:rPr>
          <w:rStyle w:val="c1"/>
          <w:color w:val="000000"/>
        </w:rPr>
        <w:t xml:space="preserve"> домой (картинки убираются за кубики). Отгадайте, кто в этом домике живет: «</w:t>
      </w:r>
      <w:proofErr w:type="spellStart"/>
      <w:r w:rsidRPr="006F0126">
        <w:rPr>
          <w:rStyle w:val="c1"/>
          <w:color w:val="000000"/>
        </w:rPr>
        <w:t>ав-ав</w:t>
      </w:r>
      <w:proofErr w:type="spellEnd"/>
      <w:r w:rsidRPr="006F0126">
        <w:rPr>
          <w:rStyle w:val="c1"/>
          <w:color w:val="000000"/>
        </w:rPr>
        <w:t>» (произносится громко)? (Ответы детей) Правильно, собака</w:t>
      </w:r>
    </w:p>
    <w:p w:rsidR="006F0126" w:rsidRPr="006F0126" w:rsidRDefault="006F0126" w:rsidP="006F012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0126">
        <w:rPr>
          <w:rStyle w:val="c1"/>
          <w:color w:val="000000"/>
        </w:rPr>
        <w:t>(показывает картинку). Как она лаяла? (ответы детей).</w:t>
      </w:r>
    </w:p>
    <w:p w:rsidR="006F0126" w:rsidRPr="006F0126" w:rsidRDefault="006F0126" w:rsidP="006F012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0126">
        <w:rPr>
          <w:rStyle w:val="c1"/>
          <w:color w:val="000000"/>
        </w:rPr>
        <w:t>Отгадайте, кто в этом домике живет: «мяу-мяу» (произносит тихо)? Как котенок</w:t>
      </w:r>
    </w:p>
    <w:p w:rsidR="006F0126" w:rsidRPr="006F0126" w:rsidRDefault="006F0126" w:rsidP="006F012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0126">
        <w:rPr>
          <w:rStyle w:val="c1"/>
          <w:color w:val="000000"/>
        </w:rPr>
        <w:t>мяукал?</w:t>
      </w:r>
    </w:p>
    <w:p w:rsidR="006F0126" w:rsidRPr="006F0126" w:rsidRDefault="006F0126" w:rsidP="006F012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0126">
        <w:rPr>
          <w:rStyle w:val="c1"/>
          <w:color w:val="000000"/>
        </w:rPr>
        <w:t>Аналогично дети отгадывают, кто живет в других домиках и повторяют</w:t>
      </w:r>
    </w:p>
    <w:p w:rsidR="006F0126" w:rsidRPr="006F0126" w:rsidRDefault="006F0126" w:rsidP="006F012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0126">
        <w:rPr>
          <w:rStyle w:val="c1"/>
          <w:color w:val="000000"/>
        </w:rPr>
        <w:t>звукосочетания по нескольку раз.</w:t>
      </w:r>
    </w:p>
    <w:p w:rsidR="006F0126" w:rsidRPr="00B401B3" w:rsidRDefault="006F0126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hyperlink r:id="rId5" w:history="1">
        <w:r w:rsidRPr="00B401B3">
          <w:rPr>
            <w:rFonts w:ascii="Times New Roman" w:hAnsi="Times New Roman" w:cs="Times New Roman"/>
            <w:color w:val="267F8C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поделиться в vk" href="javascript:void(0);" style="width:29.9pt;height:29.9pt" o:button="t"/>
          </w:pict>
        </w:r>
      </w:hyperlink>
      <w:hyperlink r:id="rId6" w:history="1">
        <w:r w:rsidRPr="00B401B3">
          <w:rPr>
            <w:rFonts w:ascii="Times New Roman" w:hAnsi="Times New Roman" w:cs="Times New Roman"/>
            <w:color w:val="267F8C"/>
            <w:sz w:val="24"/>
            <w:szCs w:val="24"/>
            <w:lang w:eastAsia="ru-RU"/>
          </w:rPr>
          <w:pict>
            <v:shape id="_x0000_i1026" type="#_x0000_t75" alt="поделиться в одноклассниках" href="javascript:void(0);" style="width:29.9pt;height:29.9pt" o:button="t"/>
          </w:pict>
        </w:r>
      </w:hyperlink>
      <w:hyperlink r:id="rId7" w:history="1">
        <w:r w:rsidRPr="00B401B3">
          <w:rPr>
            <w:rFonts w:ascii="Times New Roman" w:hAnsi="Times New Roman" w:cs="Times New Roman"/>
            <w:color w:val="267F8C"/>
            <w:sz w:val="24"/>
            <w:szCs w:val="24"/>
            <w:lang w:eastAsia="ru-RU"/>
          </w:rPr>
          <w:pict>
            <v:shape id="_x0000_i1027" type="#_x0000_t75" alt="поделиться в майлру" href="javascript:void(0);" style="width:29.9pt;height:29.9pt" o:button="t"/>
          </w:pict>
        </w:r>
      </w:hyperlink>
    </w:p>
    <w:p w:rsidR="00B401B3" w:rsidRPr="00B401B3" w:rsidRDefault="00B401B3" w:rsidP="00B401B3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B401B3">
          <w:rPr>
            <w:rFonts w:ascii="Times New Roman" w:hAnsi="Times New Roman" w:cs="Times New Roman"/>
            <w:b/>
            <w:bCs/>
            <w:color w:val="FFFFFF"/>
            <w:sz w:val="24"/>
            <w:szCs w:val="24"/>
            <w:lang w:eastAsia="ru-RU"/>
          </w:rPr>
          <w:t>Скачать материал "Конспект о</w:t>
        </w:r>
      </w:hyperlink>
    </w:p>
    <w:sectPr w:rsidR="00B401B3" w:rsidRPr="00B401B3" w:rsidSect="00D83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B7986"/>
    <w:rsid w:val="00513074"/>
    <w:rsid w:val="006F0126"/>
    <w:rsid w:val="008B7986"/>
    <w:rsid w:val="00B401B3"/>
    <w:rsid w:val="00C530F0"/>
    <w:rsid w:val="00D83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8B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B7986"/>
  </w:style>
  <w:style w:type="paragraph" w:customStyle="1" w:styleId="c3">
    <w:name w:val="c3"/>
    <w:basedOn w:val="a"/>
    <w:rsid w:val="008B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B7986"/>
  </w:style>
  <w:style w:type="character" w:customStyle="1" w:styleId="c19">
    <w:name w:val="c19"/>
    <w:basedOn w:val="a0"/>
    <w:rsid w:val="008B7986"/>
  </w:style>
  <w:style w:type="character" w:customStyle="1" w:styleId="c21">
    <w:name w:val="c21"/>
    <w:basedOn w:val="a0"/>
    <w:rsid w:val="008B7986"/>
  </w:style>
  <w:style w:type="paragraph" w:customStyle="1" w:styleId="c6">
    <w:name w:val="c6"/>
    <w:basedOn w:val="a"/>
    <w:rsid w:val="008B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B7986"/>
  </w:style>
  <w:style w:type="paragraph" w:customStyle="1" w:styleId="c13">
    <w:name w:val="c13"/>
    <w:basedOn w:val="a"/>
    <w:rsid w:val="008B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B7986"/>
  </w:style>
  <w:style w:type="character" w:customStyle="1" w:styleId="c5">
    <w:name w:val="c5"/>
    <w:basedOn w:val="a0"/>
    <w:rsid w:val="008B7986"/>
  </w:style>
  <w:style w:type="paragraph" w:customStyle="1" w:styleId="c8">
    <w:name w:val="c8"/>
    <w:basedOn w:val="a"/>
    <w:rsid w:val="008B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7986"/>
  </w:style>
  <w:style w:type="paragraph" w:styleId="a3">
    <w:name w:val="No Spacing"/>
    <w:uiPriority w:val="1"/>
    <w:qFormat/>
    <w:rsid w:val="00C530F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4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B401B3"/>
  </w:style>
  <w:style w:type="character" w:styleId="a5">
    <w:name w:val="Hyperlink"/>
    <w:basedOn w:val="a0"/>
    <w:uiPriority w:val="99"/>
    <w:semiHidden/>
    <w:unhideWhenUsed/>
    <w:rsid w:val="00B401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8194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0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2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09025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7AC41-6FFB-44BB-B05D-7AB70DC5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2023-11-14T03:06:00Z</dcterms:created>
  <dcterms:modified xsi:type="dcterms:W3CDTF">2023-11-14T03:52:00Z</dcterms:modified>
</cp:coreProperties>
</file>