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E4" w:rsidRPr="0038272E" w:rsidRDefault="00AA04E4" w:rsidP="002B042C">
      <w:pPr>
        <w:rPr>
          <w:rFonts w:cs="Times New Roman"/>
          <w:b/>
          <w:sz w:val="28"/>
          <w:szCs w:val="28"/>
        </w:rPr>
      </w:pPr>
    </w:p>
    <w:p w:rsidR="00011B58" w:rsidRPr="0038272E" w:rsidRDefault="009B73B5" w:rsidP="009B73B5">
      <w:pPr>
        <w:jc w:val="center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Тренинг дл</w:t>
      </w:r>
      <w:r w:rsidR="00AA04E4" w:rsidRPr="0038272E">
        <w:rPr>
          <w:rFonts w:cs="Times New Roman"/>
          <w:b/>
          <w:sz w:val="28"/>
          <w:szCs w:val="28"/>
        </w:rPr>
        <w:t>я родителей и педагогов</w:t>
      </w:r>
      <w:r w:rsidR="00144BF7" w:rsidRPr="0038272E">
        <w:rPr>
          <w:rFonts w:cs="Times New Roman"/>
          <w:b/>
          <w:sz w:val="28"/>
          <w:szCs w:val="28"/>
        </w:rPr>
        <w:t xml:space="preserve"> «Учимся общаться</w:t>
      </w:r>
      <w:r w:rsidRPr="0038272E">
        <w:rPr>
          <w:rFonts w:cs="Times New Roman"/>
          <w:b/>
          <w:sz w:val="28"/>
          <w:szCs w:val="28"/>
        </w:rPr>
        <w:t>»</w:t>
      </w:r>
    </w:p>
    <w:p w:rsidR="009B73B5" w:rsidRPr="0038272E" w:rsidRDefault="009B73B5" w:rsidP="009B73B5">
      <w:pPr>
        <w:jc w:val="center"/>
        <w:rPr>
          <w:rFonts w:cs="Times New Roman"/>
          <w:b/>
          <w:sz w:val="28"/>
          <w:szCs w:val="28"/>
        </w:rPr>
      </w:pPr>
    </w:p>
    <w:p w:rsidR="009B73B5" w:rsidRPr="0038272E" w:rsidRDefault="009B73B5" w:rsidP="009B73B5">
      <w:pPr>
        <w:jc w:val="center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 xml:space="preserve">                                                 Педагог-психолог </w:t>
      </w:r>
      <w:proofErr w:type="spellStart"/>
      <w:r w:rsidRPr="0038272E">
        <w:rPr>
          <w:rFonts w:cs="Times New Roman"/>
          <w:b/>
          <w:sz w:val="28"/>
          <w:szCs w:val="28"/>
        </w:rPr>
        <w:t>Носкова</w:t>
      </w:r>
      <w:proofErr w:type="spellEnd"/>
      <w:r w:rsidRPr="0038272E">
        <w:rPr>
          <w:rFonts w:cs="Times New Roman"/>
          <w:b/>
          <w:sz w:val="28"/>
          <w:szCs w:val="28"/>
        </w:rPr>
        <w:t xml:space="preserve"> Т.В.</w:t>
      </w:r>
    </w:p>
    <w:p w:rsidR="00AA04E4" w:rsidRPr="0038272E" w:rsidRDefault="00AA04E4" w:rsidP="00AA04E4">
      <w:pPr>
        <w:jc w:val="both"/>
        <w:rPr>
          <w:rFonts w:cs="Times New Roman"/>
          <w:b/>
          <w:sz w:val="28"/>
          <w:szCs w:val="28"/>
        </w:rPr>
      </w:pPr>
    </w:p>
    <w:p w:rsidR="00AA04E4" w:rsidRPr="0038272E" w:rsidRDefault="00AA04E4" w:rsidP="00AA04E4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 xml:space="preserve">Дата проведения: </w:t>
      </w:r>
      <w:r w:rsidRPr="0038272E">
        <w:rPr>
          <w:rFonts w:cs="Times New Roman"/>
          <w:sz w:val="28"/>
          <w:szCs w:val="28"/>
        </w:rPr>
        <w:t>14.11.2019 г.</w:t>
      </w:r>
    </w:p>
    <w:p w:rsidR="009B73B5" w:rsidRPr="0038272E" w:rsidRDefault="009B73B5" w:rsidP="009B73B5">
      <w:pPr>
        <w:jc w:val="both"/>
        <w:rPr>
          <w:rFonts w:cs="Times New Roman"/>
          <w:b/>
          <w:sz w:val="28"/>
          <w:szCs w:val="28"/>
        </w:rPr>
      </w:pPr>
    </w:p>
    <w:p w:rsidR="009B73B5" w:rsidRPr="0038272E" w:rsidRDefault="009B73B5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 xml:space="preserve">Цель: </w:t>
      </w:r>
      <w:r w:rsidRPr="0038272E">
        <w:rPr>
          <w:rFonts w:cs="Times New Roman"/>
          <w:sz w:val="28"/>
          <w:szCs w:val="28"/>
        </w:rPr>
        <w:t xml:space="preserve">снятие эмоционального напряжения </w:t>
      </w:r>
      <w:r w:rsidR="00AA04E4" w:rsidRPr="0038272E">
        <w:rPr>
          <w:rFonts w:cs="Times New Roman"/>
          <w:sz w:val="28"/>
          <w:szCs w:val="28"/>
        </w:rPr>
        <w:t>родителей детей с ОВЗ,</w:t>
      </w:r>
      <w:r w:rsidR="0038272E">
        <w:rPr>
          <w:rFonts w:cs="Times New Roman"/>
          <w:sz w:val="28"/>
          <w:szCs w:val="28"/>
        </w:rPr>
        <w:t xml:space="preserve"> </w:t>
      </w:r>
      <w:r w:rsidR="00AA04E4" w:rsidRPr="0038272E">
        <w:rPr>
          <w:rFonts w:cs="Times New Roman"/>
          <w:sz w:val="28"/>
          <w:szCs w:val="28"/>
        </w:rPr>
        <w:t>педагогов</w:t>
      </w:r>
      <w:r w:rsidRPr="0038272E">
        <w:rPr>
          <w:rFonts w:cs="Times New Roman"/>
          <w:sz w:val="28"/>
          <w:szCs w:val="28"/>
        </w:rPr>
        <w:t>, сплочение коллектива</w:t>
      </w:r>
      <w:r w:rsidR="00AA04E4" w:rsidRPr="0038272E">
        <w:rPr>
          <w:rFonts w:cs="Times New Roman"/>
          <w:sz w:val="28"/>
          <w:szCs w:val="28"/>
        </w:rPr>
        <w:t xml:space="preserve"> педагогов и родителей.</w:t>
      </w:r>
    </w:p>
    <w:p w:rsidR="009B73B5" w:rsidRPr="0038272E" w:rsidRDefault="009B73B5" w:rsidP="009B73B5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Задачи:</w:t>
      </w:r>
    </w:p>
    <w:p w:rsidR="00C2466B" w:rsidRPr="0038272E" w:rsidRDefault="00C2466B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1</w:t>
      </w:r>
      <w:r w:rsidRPr="0038272E">
        <w:rPr>
          <w:rFonts w:cs="Times New Roman"/>
          <w:b/>
          <w:sz w:val="28"/>
          <w:szCs w:val="28"/>
        </w:rPr>
        <w:t>.</w:t>
      </w:r>
      <w:r w:rsidR="00AA04E4" w:rsidRPr="0038272E">
        <w:rPr>
          <w:rFonts w:cs="Times New Roman"/>
          <w:sz w:val="28"/>
          <w:szCs w:val="28"/>
        </w:rPr>
        <w:t>Сформировать у родителей и педагогов навыков</w:t>
      </w:r>
      <w:r w:rsidRPr="0038272E">
        <w:rPr>
          <w:rFonts w:cs="Times New Roman"/>
          <w:sz w:val="28"/>
          <w:szCs w:val="28"/>
        </w:rPr>
        <w:t xml:space="preserve">  конструктивного выражения негативных эмоций и чувств.</w:t>
      </w:r>
    </w:p>
    <w:p w:rsidR="00C2466B" w:rsidRPr="0038272E" w:rsidRDefault="00C2466B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2.</w:t>
      </w:r>
      <w:r w:rsidRPr="0038272E">
        <w:rPr>
          <w:rFonts w:cs="Times New Roman"/>
          <w:b/>
          <w:sz w:val="28"/>
          <w:szCs w:val="28"/>
        </w:rPr>
        <w:t xml:space="preserve"> </w:t>
      </w:r>
      <w:r w:rsidRPr="0038272E">
        <w:rPr>
          <w:rFonts w:cs="Times New Roman"/>
          <w:sz w:val="28"/>
          <w:szCs w:val="28"/>
        </w:rPr>
        <w:t>Сохранять психическое здоровье детей.</w:t>
      </w:r>
    </w:p>
    <w:p w:rsidR="00C2466B" w:rsidRPr="0038272E" w:rsidRDefault="00C2466B" w:rsidP="009B73B5">
      <w:pPr>
        <w:jc w:val="both"/>
        <w:rPr>
          <w:rFonts w:cs="Times New Roman"/>
          <w:sz w:val="28"/>
          <w:szCs w:val="28"/>
        </w:rPr>
      </w:pPr>
    </w:p>
    <w:p w:rsidR="00C2466B" w:rsidRPr="0038272E" w:rsidRDefault="00C2466B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Оборудование:</w:t>
      </w:r>
      <w:r w:rsidR="0073356E" w:rsidRPr="0038272E">
        <w:rPr>
          <w:rFonts w:cs="Times New Roman"/>
          <w:b/>
          <w:sz w:val="28"/>
          <w:szCs w:val="28"/>
        </w:rPr>
        <w:t xml:space="preserve"> </w:t>
      </w:r>
      <w:r w:rsidRPr="0038272E">
        <w:rPr>
          <w:rFonts w:cs="Times New Roman"/>
          <w:sz w:val="28"/>
          <w:szCs w:val="28"/>
        </w:rPr>
        <w:t xml:space="preserve"> </w:t>
      </w:r>
      <w:proofErr w:type="spellStart"/>
      <w:r w:rsidRPr="0038272E">
        <w:rPr>
          <w:rFonts w:cs="Times New Roman"/>
          <w:sz w:val="28"/>
          <w:szCs w:val="28"/>
        </w:rPr>
        <w:t>муз</w:t>
      </w:r>
      <w:proofErr w:type="gramStart"/>
      <w:r w:rsidRPr="0038272E">
        <w:rPr>
          <w:rFonts w:cs="Times New Roman"/>
          <w:sz w:val="28"/>
          <w:szCs w:val="28"/>
        </w:rPr>
        <w:t>.с</w:t>
      </w:r>
      <w:proofErr w:type="gramEnd"/>
      <w:r w:rsidRPr="0038272E">
        <w:rPr>
          <w:rFonts w:cs="Times New Roman"/>
          <w:sz w:val="28"/>
          <w:szCs w:val="28"/>
        </w:rPr>
        <w:t>опровождение</w:t>
      </w:r>
      <w:proofErr w:type="spellEnd"/>
      <w:r w:rsidRPr="0038272E">
        <w:rPr>
          <w:rFonts w:cs="Times New Roman"/>
          <w:sz w:val="28"/>
          <w:szCs w:val="28"/>
        </w:rPr>
        <w:t>, листочки, карандаши, клубок ниток, бланки с тестом «Качели времени»</w:t>
      </w:r>
      <w:r w:rsidR="002A4218" w:rsidRPr="0038272E">
        <w:rPr>
          <w:rFonts w:cs="Times New Roman"/>
          <w:sz w:val="28"/>
          <w:szCs w:val="28"/>
        </w:rPr>
        <w:t>, корзинка, пожелания.</w:t>
      </w:r>
    </w:p>
    <w:p w:rsidR="00C2466B" w:rsidRPr="0038272E" w:rsidRDefault="00C2466B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 xml:space="preserve">Участники: </w:t>
      </w:r>
      <w:r w:rsidR="0038272E">
        <w:rPr>
          <w:rFonts w:cs="Times New Roman"/>
          <w:sz w:val="28"/>
          <w:szCs w:val="28"/>
        </w:rPr>
        <w:t>родители и педагоги</w:t>
      </w:r>
      <w:r w:rsidRPr="0038272E">
        <w:rPr>
          <w:rFonts w:cs="Times New Roman"/>
          <w:sz w:val="28"/>
          <w:szCs w:val="28"/>
        </w:rPr>
        <w:t xml:space="preserve"> (10-12 человек)</w:t>
      </w:r>
    </w:p>
    <w:p w:rsidR="00C2466B" w:rsidRPr="0038272E" w:rsidRDefault="00C2466B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Место проведения:</w:t>
      </w:r>
      <w:r w:rsidRPr="0038272E">
        <w:rPr>
          <w:rFonts w:cs="Times New Roman"/>
          <w:sz w:val="28"/>
          <w:szCs w:val="28"/>
        </w:rPr>
        <w:t xml:space="preserve"> музыкальный зал</w:t>
      </w:r>
    </w:p>
    <w:p w:rsidR="00C2466B" w:rsidRPr="0038272E" w:rsidRDefault="00C2466B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Время проведения:</w:t>
      </w:r>
      <w:r w:rsidR="0073356E" w:rsidRPr="0038272E">
        <w:rPr>
          <w:rFonts w:cs="Times New Roman"/>
          <w:b/>
          <w:sz w:val="28"/>
          <w:szCs w:val="28"/>
        </w:rPr>
        <w:t xml:space="preserve"> </w:t>
      </w:r>
      <w:r w:rsidRPr="0038272E">
        <w:rPr>
          <w:rFonts w:cs="Times New Roman"/>
          <w:sz w:val="28"/>
          <w:szCs w:val="28"/>
        </w:rPr>
        <w:t>45 минут</w:t>
      </w:r>
    </w:p>
    <w:p w:rsidR="00C2466B" w:rsidRPr="0038272E" w:rsidRDefault="00C2466B" w:rsidP="009B73B5">
      <w:pPr>
        <w:jc w:val="both"/>
        <w:rPr>
          <w:rFonts w:cs="Times New Roman"/>
          <w:sz w:val="28"/>
          <w:szCs w:val="28"/>
        </w:rPr>
      </w:pPr>
    </w:p>
    <w:p w:rsidR="009B73B5" w:rsidRPr="0038272E" w:rsidRDefault="00C2466B" w:rsidP="009B73B5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Правила тренинга:</w:t>
      </w:r>
    </w:p>
    <w:p w:rsidR="009B73B5" w:rsidRPr="0038272E" w:rsidRDefault="009B73B5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1.Правило активности. Все участники принимают активное участие в обсуждениях, выполнении заданий.</w:t>
      </w:r>
    </w:p>
    <w:p w:rsidR="009B73B5" w:rsidRPr="0038272E" w:rsidRDefault="009B73B5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2. «Здесь и сейчас». Во время работы участники обсуждают только те вопросы, которые значимы именно в данный промежуток времени.</w:t>
      </w:r>
    </w:p>
    <w:p w:rsidR="009B73B5" w:rsidRPr="0038272E" w:rsidRDefault="009B73B5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3. «1 микрофон».</w:t>
      </w:r>
      <w:r w:rsidR="0073356E" w:rsidRPr="0038272E">
        <w:rPr>
          <w:rFonts w:cs="Times New Roman"/>
          <w:sz w:val="28"/>
          <w:szCs w:val="28"/>
        </w:rPr>
        <w:t xml:space="preserve"> </w:t>
      </w:r>
      <w:r w:rsidRPr="0038272E">
        <w:rPr>
          <w:rFonts w:cs="Times New Roman"/>
          <w:sz w:val="28"/>
          <w:szCs w:val="28"/>
        </w:rPr>
        <w:t>Этим правилом мы напоминаем участникам, что перебивать друг друга, даже при обсуждении очень интересной темы, недопустимо.</w:t>
      </w:r>
    </w:p>
    <w:p w:rsidR="009B73B5" w:rsidRPr="0038272E" w:rsidRDefault="009B73B5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4. Принцип доброжелательности. Это правило означает, что мы относимся к другим участник</w:t>
      </w:r>
      <w:r w:rsidR="00C2466B" w:rsidRPr="0038272E">
        <w:rPr>
          <w:rFonts w:cs="Times New Roman"/>
          <w:sz w:val="28"/>
          <w:szCs w:val="28"/>
        </w:rPr>
        <w:t>а</w:t>
      </w:r>
      <w:r w:rsidRPr="0038272E">
        <w:rPr>
          <w:rFonts w:cs="Times New Roman"/>
          <w:sz w:val="28"/>
          <w:szCs w:val="28"/>
        </w:rPr>
        <w:t>м доброжелательно и уважительно, стараемся их поддержать и помочь.</w:t>
      </w:r>
    </w:p>
    <w:p w:rsidR="009B73B5" w:rsidRPr="0038272E" w:rsidRDefault="00C2466B" w:rsidP="009B73B5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 xml:space="preserve">5. Принцип конфиденциальности. Это правило означает, что </w:t>
      </w:r>
      <w:proofErr w:type="gramStart"/>
      <w:r w:rsidRPr="0038272E">
        <w:rPr>
          <w:rFonts w:cs="Times New Roman"/>
          <w:sz w:val="28"/>
          <w:szCs w:val="28"/>
        </w:rPr>
        <w:t>все</w:t>
      </w:r>
      <w:proofErr w:type="gramEnd"/>
      <w:r w:rsidRPr="0038272E">
        <w:rPr>
          <w:rFonts w:cs="Times New Roman"/>
          <w:sz w:val="28"/>
          <w:szCs w:val="28"/>
        </w:rPr>
        <w:t xml:space="preserve"> что мы обсуждаем, слышим, должно остаться между нами и за дверь аудитории не выносится.</w:t>
      </w:r>
    </w:p>
    <w:p w:rsidR="009B73B5" w:rsidRPr="0038272E" w:rsidRDefault="009B73B5" w:rsidP="009B73B5">
      <w:pPr>
        <w:jc w:val="both"/>
        <w:rPr>
          <w:rFonts w:cs="Times New Roman"/>
          <w:sz w:val="28"/>
          <w:szCs w:val="28"/>
        </w:rPr>
      </w:pPr>
    </w:p>
    <w:p w:rsidR="009B73B5" w:rsidRPr="0038272E" w:rsidRDefault="00C2466B" w:rsidP="009B73B5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Вводный этап.</w:t>
      </w:r>
    </w:p>
    <w:p w:rsidR="00C2466B" w:rsidRPr="0038272E" w:rsidRDefault="00C2466B" w:rsidP="00C2466B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1.Упражнение «Нити счастья»</w:t>
      </w:r>
    </w:p>
    <w:p w:rsidR="00C2466B" w:rsidRPr="0038272E" w:rsidRDefault="00C65267" w:rsidP="00C2466B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Цель: разогрев группы.</w:t>
      </w:r>
    </w:p>
    <w:p w:rsidR="00C65267" w:rsidRPr="0038272E" w:rsidRDefault="00C65267" w:rsidP="00C2466B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 xml:space="preserve">     Сейчас мы с вами будем волшебниками, которые могут все. Я вам предлагаю соткать полотно счастья. Чтобы соткать полотно, нам нужны нитки. В моих руках моток обыкновенных ниток. Сегодня мы с вами будем превращать их в Нити Счастья. Встаньте в круг по </w:t>
      </w:r>
      <w:proofErr w:type="gramStart"/>
      <w:r w:rsidR="002A4218" w:rsidRPr="0038272E">
        <w:rPr>
          <w:rFonts w:cs="Times New Roman"/>
          <w:sz w:val="28"/>
          <w:szCs w:val="28"/>
        </w:rPr>
        <w:t>-</w:t>
      </w:r>
      <w:r w:rsidRPr="0038272E">
        <w:rPr>
          <w:rFonts w:cs="Times New Roman"/>
          <w:sz w:val="28"/>
          <w:szCs w:val="28"/>
        </w:rPr>
        <w:t>п</w:t>
      </w:r>
      <w:proofErr w:type="gramEnd"/>
      <w:r w:rsidRPr="0038272E">
        <w:rPr>
          <w:rFonts w:cs="Times New Roman"/>
          <w:sz w:val="28"/>
          <w:szCs w:val="28"/>
        </w:rPr>
        <w:t xml:space="preserve">лотнее, так чтобы чувствовать друг друга. Мы будем передавать (перекидывать) клубок нитей друг другу. У кого окажется моток ниток, должен сказать комплимент тому участнику, которому будет передавать моток ниток. Обыкновенный моток </w:t>
      </w:r>
      <w:r w:rsidRPr="0038272E">
        <w:rPr>
          <w:rFonts w:cs="Times New Roman"/>
          <w:sz w:val="28"/>
          <w:szCs w:val="28"/>
        </w:rPr>
        <w:lastRenderedPageBreak/>
        <w:t xml:space="preserve">нитей, совершая путь от одного человека к другому, становится мотком Нитей Счастья. </w:t>
      </w:r>
    </w:p>
    <w:p w:rsidR="00C65267" w:rsidRPr="0038272E" w:rsidRDefault="00C65267" w:rsidP="00C2466B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 xml:space="preserve">    (После того, </w:t>
      </w:r>
      <w:r w:rsidR="004A5003" w:rsidRPr="0038272E">
        <w:rPr>
          <w:rFonts w:cs="Times New Roman"/>
          <w:sz w:val="28"/>
          <w:szCs w:val="28"/>
        </w:rPr>
        <w:t>как все друг другу сказали компли</w:t>
      </w:r>
      <w:r w:rsidRPr="0038272E">
        <w:rPr>
          <w:rFonts w:cs="Times New Roman"/>
          <w:sz w:val="28"/>
          <w:szCs w:val="28"/>
        </w:rPr>
        <w:t xml:space="preserve">менты). Мы все связаны друг с другом нитями счастья. В результате мы с вами </w:t>
      </w:r>
      <w:r w:rsidR="004A5003" w:rsidRPr="0038272E">
        <w:rPr>
          <w:rFonts w:cs="Times New Roman"/>
          <w:sz w:val="28"/>
          <w:szCs w:val="28"/>
        </w:rPr>
        <w:t>получили Полотно счастья, котор</w:t>
      </w:r>
      <w:r w:rsidR="002A4218" w:rsidRPr="0038272E">
        <w:rPr>
          <w:rFonts w:cs="Times New Roman"/>
          <w:sz w:val="28"/>
          <w:szCs w:val="28"/>
        </w:rPr>
        <w:t>о</w:t>
      </w:r>
      <w:r w:rsidR="004A5003" w:rsidRPr="0038272E">
        <w:rPr>
          <w:rFonts w:cs="Times New Roman"/>
          <w:sz w:val="28"/>
          <w:szCs w:val="28"/>
        </w:rPr>
        <w:t>е, сами же соткали. Все счастье в наших руках!</w:t>
      </w:r>
    </w:p>
    <w:p w:rsidR="004A5003" w:rsidRPr="0038272E" w:rsidRDefault="004A5003" w:rsidP="00C2466B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Вопросы для обсуждения:</w:t>
      </w:r>
    </w:p>
    <w:p w:rsidR="004A5003" w:rsidRPr="0038272E" w:rsidRDefault="004A5003" w:rsidP="00C2466B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- Понравился ли вам комплимент?</w:t>
      </w:r>
    </w:p>
    <w:p w:rsidR="004A5003" w:rsidRPr="0038272E" w:rsidRDefault="004A5003" w:rsidP="00C2466B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- Что приятнее получать или говорить комплимент?</w:t>
      </w:r>
    </w:p>
    <w:p w:rsidR="00144BF7" w:rsidRPr="0038272E" w:rsidRDefault="00144BF7" w:rsidP="00C2466B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2.Тест «Конфликтная личность»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Из</w:t>
      </w:r>
      <w:r w:rsidRPr="0038272E">
        <w:rPr>
          <w:rFonts w:cs="Times New Roman"/>
          <w:sz w:val="28"/>
          <w:szCs w:val="28"/>
        </w:rPr>
        <w:softHyphen/>
        <w:t>вестный тест К. Томаса, позволяющий оценить индивидуальную стратегию и тактику поведения в конфликтной ситу</w:t>
      </w:r>
      <w:r w:rsidRPr="0038272E">
        <w:rPr>
          <w:rFonts w:cs="Times New Roman"/>
          <w:sz w:val="28"/>
          <w:szCs w:val="28"/>
        </w:rPr>
        <w:softHyphen/>
        <w:t>ации (соперничество, избегание, компро</w:t>
      </w:r>
      <w:r w:rsidRPr="0038272E">
        <w:rPr>
          <w:rFonts w:cs="Times New Roman"/>
          <w:sz w:val="28"/>
          <w:szCs w:val="28"/>
        </w:rPr>
        <w:softHyphen/>
        <w:t>мисс, приспособление или сотрудниче</w:t>
      </w:r>
      <w:r w:rsidRPr="0038272E">
        <w:rPr>
          <w:rFonts w:cs="Times New Roman"/>
          <w:sz w:val="28"/>
          <w:szCs w:val="28"/>
        </w:rPr>
        <w:softHyphen/>
        <w:t>ство). А также тест на определение уровня конфликтности личности, постро</w:t>
      </w:r>
      <w:r w:rsidRPr="0038272E">
        <w:rPr>
          <w:rFonts w:cs="Times New Roman"/>
          <w:sz w:val="28"/>
          <w:szCs w:val="28"/>
        </w:rPr>
        <w:softHyphen/>
        <w:t>енный на положении о ведущей роли од</w:t>
      </w:r>
      <w:r w:rsidRPr="0038272E">
        <w:rPr>
          <w:rFonts w:cs="Times New Roman"/>
          <w:sz w:val="28"/>
          <w:szCs w:val="28"/>
        </w:rPr>
        <w:softHyphen/>
        <w:t>ного из полушарий головного мозга, в адаптации Г.Н. Маркова. Этот тест ис</w:t>
      </w:r>
      <w:r w:rsidRPr="0038272E">
        <w:rPr>
          <w:rFonts w:cs="Times New Roman"/>
          <w:sz w:val="28"/>
          <w:szCs w:val="28"/>
        </w:rPr>
        <w:softHyphen/>
        <w:t>пользует диагностические показатели, которые являются наиболее устойчивы</w:t>
      </w:r>
      <w:r w:rsidRPr="0038272E">
        <w:rPr>
          <w:rFonts w:cs="Times New Roman"/>
          <w:sz w:val="28"/>
          <w:szCs w:val="28"/>
        </w:rPr>
        <w:softHyphen/>
        <w:t>ми в течение всей жизни человека. Для того чтобы их снять, необходимо: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• Переплести пальцы рук и заметить, ка</w:t>
      </w:r>
      <w:r w:rsidRPr="0038272E">
        <w:rPr>
          <w:rFonts w:cs="Times New Roman"/>
          <w:sz w:val="28"/>
          <w:szCs w:val="28"/>
        </w:rPr>
        <w:softHyphen/>
        <w:t>кой палец оказывается сверху (правый (П) или левый (Л))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• Прицелиться, выбрав мишень, и опре</w:t>
      </w:r>
      <w:r w:rsidRPr="0038272E">
        <w:rPr>
          <w:rFonts w:cs="Times New Roman"/>
          <w:sz w:val="28"/>
          <w:szCs w:val="28"/>
        </w:rPr>
        <w:softHyphen/>
        <w:t>делить, какой глаз является ведущим (правый (П) или левый (Л))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• Переплести руки на груди («наполео</w:t>
      </w:r>
      <w:r w:rsidRPr="0038272E">
        <w:rPr>
          <w:rFonts w:cs="Times New Roman"/>
          <w:sz w:val="28"/>
          <w:szCs w:val="28"/>
        </w:rPr>
        <w:softHyphen/>
        <w:t>новская поза) и заметить, какая рука ока</w:t>
      </w:r>
      <w:r w:rsidRPr="0038272E">
        <w:rPr>
          <w:rFonts w:cs="Times New Roman"/>
          <w:sz w:val="28"/>
          <w:szCs w:val="28"/>
        </w:rPr>
        <w:softHyphen/>
        <w:t>жется сверху (правая (П) или левая (Л))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 xml:space="preserve">• Проверить, какая рука при </w:t>
      </w:r>
      <w:proofErr w:type="spellStart"/>
      <w:r w:rsidRPr="0038272E">
        <w:rPr>
          <w:rFonts w:cs="Times New Roman"/>
          <w:sz w:val="28"/>
          <w:szCs w:val="28"/>
        </w:rPr>
        <w:t>аплодировании</w:t>
      </w:r>
      <w:proofErr w:type="spellEnd"/>
      <w:r w:rsidRPr="0038272E">
        <w:rPr>
          <w:rFonts w:cs="Times New Roman"/>
          <w:sz w:val="28"/>
          <w:szCs w:val="28"/>
        </w:rPr>
        <w:t xml:space="preserve"> оказывается сверху (правая (П) или левая (Л)).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После этого нужно записать результа</w:t>
      </w:r>
      <w:r w:rsidRPr="0038272E">
        <w:rPr>
          <w:rFonts w:cs="Times New Roman"/>
          <w:sz w:val="28"/>
          <w:szCs w:val="28"/>
        </w:rPr>
        <w:softHyphen/>
        <w:t>ты. Важно не перепутать указанную пос</w:t>
      </w:r>
      <w:r w:rsidRPr="0038272E">
        <w:rPr>
          <w:rFonts w:cs="Times New Roman"/>
          <w:sz w:val="28"/>
          <w:szCs w:val="28"/>
        </w:rPr>
        <w:softHyphen/>
        <w:t>ледовательность. Интерпретация в следу</w:t>
      </w:r>
      <w:r w:rsidRPr="0038272E">
        <w:rPr>
          <w:rFonts w:cs="Times New Roman"/>
          <w:sz w:val="28"/>
          <w:szCs w:val="28"/>
        </w:rPr>
        <w:softHyphen/>
        <w:t>ющих формулах.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bCs/>
          <w:sz w:val="28"/>
          <w:szCs w:val="28"/>
        </w:rPr>
        <w:t>ПППП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Избегают конфликтов, но все же идут на них. В конфликтах последова</w:t>
      </w:r>
      <w:r w:rsidRPr="0038272E">
        <w:rPr>
          <w:rFonts w:cs="Times New Roman"/>
          <w:sz w:val="28"/>
          <w:szCs w:val="28"/>
        </w:rPr>
        <w:softHyphen/>
        <w:t>тельны, стремятся довести их до разре</w:t>
      </w:r>
      <w:r w:rsidRPr="0038272E">
        <w:rPr>
          <w:rFonts w:cs="Times New Roman"/>
          <w:sz w:val="28"/>
          <w:szCs w:val="28"/>
        </w:rPr>
        <w:softHyphen/>
        <w:t>шения. Тщательно соотносят цель со средствами.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bCs/>
          <w:sz w:val="28"/>
          <w:szCs w:val="28"/>
        </w:rPr>
        <w:t>ПППЛ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Стремятся избегать конфликтов. Пред</w:t>
      </w:r>
      <w:r w:rsidRPr="0038272E">
        <w:rPr>
          <w:rFonts w:cs="Times New Roman"/>
          <w:sz w:val="28"/>
          <w:szCs w:val="28"/>
        </w:rPr>
        <w:softHyphen/>
        <w:t>почитают разрешить их любыми спосо</w:t>
      </w:r>
      <w:r w:rsidRPr="0038272E">
        <w:rPr>
          <w:rFonts w:cs="Times New Roman"/>
          <w:sz w:val="28"/>
          <w:szCs w:val="28"/>
        </w:rPr>
        <w:softHyphen/>
        <w:t>бами. Нередко могут отказаться от пре</w:t>
      </w:r>
      <w:r w:rsidRPr="0038272E">
        <w:rPr>
          <w:rFonts w:cs="Times New Roman"/>
          <w:sz w:val="28"/>
          <w:szCs w:val="28"/>
        </w:rPr>
        <w:softHyphen/>
        <w:t>жней позиции.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bCs/>
          <w:sz w:val="28"/>
          <w:szCs w:val="28"/>
        </w:rPr>
        <w:t>ППЛП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Не любят конфликтовать, но и не из</w:t>
      </w:r>
      <w:r w:rsidRPr="0038272E">
        <w:rPr>
          <w:rFonts w:cs="Times New Roman"/>
          <w:sz w:val="28"/>
          <w:szCs w:val="28"/>
        </w:rPr>
        <w:softHyphen/>
        <w:t xml:space="preserve">бегают конфликтов. </w:t>
      </w:r>
      <w:proofErr w:type="gramStart"/>
      <w:r w:rsidRPr="0038272E">
        <w:rPr>
          <w:rFonts w:cs="Times New Roman"/>
          <w:sz w:val="28"/>
          <w:szCs w:val="28"/>
        </w:rPr>
        <w:t>Находчивы</w:t>
      </w:r>
      <w:proofErr w:type="gramEnd"/>
      <w:r w:rsidRPr="0038272E">
        <w:rPr>
          <w:rFonts w:cs="Times New Roman"/>
          <w:sz w:val="28"/>
          <w:szCs w:val="28"/>
        </w:rPr>
        <w:t xml:space="preserve"> и остро</w:t>
      </w:r>
      <w:r w:rsidRPr="0038272E">
        <w:rPr>
          <w:rFonts w:cs="Times New Roman"/>
          <w:sz w:val="28"/>
          <w:szCs w:val="28"/>
        </w:rPr>
        <w:softHyphen/>
        <w:t>умны в их разрешении.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proofErr w:type="spellStart"/>
      <w:r w:rsidRPr="0038272E">
        <w:rPr>
          <w:rFonts w:cs="Times New Roman"/>
          <w:b/>
          <w:bCs/>
          <w:sz w:val="28"/>
          <w:szCs w:val="28"/>
        </w:rPr>
        <w:t>пплл</w:t>
      </w:r>
      <w:proofErr w:type="spellEnd"/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Избегают конфликтов. Но, если стал</w:t>
      </w:r>
      <w:r w:rsidRPr="0038272E">
        <w:rPr>
          <w:rFonts w:cs="Times New Roman"/>
          <w:sz w:val="28"/>
          <w:szCs w:val="28"/>
        </w:rPr>
        <w:softHyphen/>
        <w:t xml:space="preserve">киваются с ними, то ведут себя твердо. </w:t>
      </w:r>
      <w:proofErr w:type="gramStart"/>
      <w:r w:rsidRPr="0038272E">
        <w:rPr>
          <w:rFonts w:cs="Times New Roman"/>
          <w:sz w:val="28"/>
          <w:szCs w:val="28"/>
        </w:rPr>
        <w:t>Готовы идти на уступки.</w:t>
      </w:r>
      <w:proofErr w:type="gramEnd"/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bCs/>
          <w:sz w:val="28"/>
          <w:szCs w:val="28"/>
        </w:rPr>
        <w:t>ПЛПЛ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Очень не любят конфликтовать. Стре</w:t>
      </w:r>
      <w:r w:rsidRPr="0038272E">
        <w:rPr>
          <w:rFonts w:cs="Times New Roman"/>
          <w:sz w:val="28"/>
          <w:szCs w:val="28"/>
        </w:rPr>
        <w:softHyphen/>
        <w:t>мятся выйти из него любыми способами. В том числе и за счет отказа от собствен</w:t>
      </w:r>
      <w:r w:rsidRPr="0038272E">
        <w:rPr>
          <w:rFonts w:cs="Times New Roman"/>
          <w:sz w:val="28"/>
          <w:szCs w:val="28"/>
        </w:rPr>
        <w:softHyphen/>
        <w:t>ных требований. Решение принимают, в основном, поддаваясь эмоциональным, а не рациональным состояниям.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proofErr w:type="spellStart"/>
      <w:r w:rsidRPr="0038272E">
        <w:rPr>
          <w:rFonts w:cs="Times New Roman"/>
          <w:b/>
          <w:bCs/>
          <w:sz w:val="28"/>
          <w:szCs w:val="28"/>
        </w:rPr>
        <w:lastRenderedPageBreak/>
        <w:t>плпп</w:t>
      </w:r>
      <w:proofErr w:type="spellEnd"/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proofErr w:type="gramStart"/>
      <w:r w:rsidRPr="0038272E">
        <w:rPr>
          <w:rFonts w:cs="Times New Roman"/>
          <w:sz w:val="28"/>
          <w:szCs w:val="28"/>
        </w:rPr>
        <w:t>Готовы</w:t>
      </w:r>
      <w:proofErr w:type="gramEnd"/>
      <w:r w:rsidRPr="0038272E">
        <w:rPr>
          <w:rFonts w:cs="Times New Roman"/>
          <w:sz w:val="28"/>
          <w:szCs w:val="28"/>
        </w:rPr>
        <w:t xml:space="preserve"> идти на конфликт. Отчетливо понимают свои интересы, находят наибо</w:t>
      </w:r>
      <w:r w:rsidRPr="0038272E">
        <w:rPr>
          <w:rFonts w:cs="Times New Roman"/>
          <w:sz w:val="28"/>
          <w:szCs w:val="28"/>
        </w:rPr>
        <w:softHyphen/>
        <w:t>лее рациональные пути их защиты. Хо</w:t>
      </w:r>
      <w:r w:rsidRPr="0038272E">
        <w:rPr>
          <w:rFonts w:cs="Times New Roman"/>
          <w:sz w:val="28"/>
          <w:szCs w:val="28"/>
        </w:rPr>
        <w:softHyphen/>
        <w:t>рошо просчитывают свои возможности.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proofErr w:type="spellStart"/>
      <w:r w:rsidRPr="0038272E">
        <w:rPr>
          <w:rFonts w:cs="Times New Roman"/>
          <w:b/>
          <w:bCs/>
          <w:sz w:val="28"/>
          <w:szCs w:val="28"/>
        </w:rPr>
        <w:t>пллп</w:t>
      </w:r>
      <w:proofErr w:type="spellEnd"/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Не любят конфликтов. Эмоционально реагируют на события, но принимают достаточно обдуманные решения. Быст</w:t>
      </w:r>
      <w:r w:rsidRPr="0038272E">
        <w:rPr>
          <w:rFonts w:cs="Times New Roman"/>
          <w:sz w:val="28"/>
          <w:szCs w:val="28"/>
        </w:rPr>
        <w:softHyphen/>
        <w:t>ро и хорошо ориентируются в ситуации. Способны находить и неожиданные реше</w:t>
      </w:r>
      <w:r w:rsidRPr="0038272E">
        <w:rPr>
          <w:rFonts w:cs="Times New Roman"/>
          <w:sz w:val="28"/>
          <w:szCs w:val="28"/>
        </w:rPr>
        <w:softHyphen/>
        <w:t>ния выхода из конфликта.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bCs/>
          <w:sz w:val="28"/>
          <w:szCs w:val="28"/>
        </w:rPr>
        <w:t>ПЛЛЛ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Охотно вступают в конфликт. Часто выступают его инициатором. Преувели</w:t>
      </w:r>
      <w:r w:rsidRPr="0038272E">
        <w:rPr>
          <w:rFonts w:cs="Times New Roman"/>
          <w:sz w:val="28"/>
          <w:szCs w:val="28"/>
        </w:rPr>
        <w:softHyphen/>
        <w:t>чивают собственные возможности, не склонны к компромиссам. Конфликт пре</w:t>
      </w:r>
      <w:r w:rsidRPr="0038272E">
        <w:rPr>
          <w:rFonts w:cs="Times New Roman"/>
          <w:sz w:val="28"/>
          <w:szCs w:val="28"/>
        </w:rPr>
        <w:softHyphen/>
        <w:t xml:space="preserve">вращают только при условии выполнения своих требований. Излюбленный прием </w:t>
      </w:r>
      <w:proofErr w:type="gramStart"/>
      <w:r w:rsidRPr="0038272E">
        <w:rPr>
          <w:rFonts w:cs="Times New Roman"/>
          <w:sz w:val="28"/>
          <w:szCs w:val="28"/>
        </w:rPr>
        <w:t>-«</w:t>
      </w:r>
      <w:proofErr w:type="gramEnd"/>
      <w:r w:rsidRPr="0038272E">
        <w:rPr>
          <w:rFonts w:cs="Times New Roman"/>
          <w:sz w:val="28"/>
          <w:szCs w:val="28"/>
        </w:rPr>
        <w:t>психологическая атака».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bCs/>
          <w:sz w:val="28"/>
          <w:szCs w:val="28"/>
        </w:rPr>
        <w:t>ЛППП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Конфликтов избегают, чувствуют себя в конфликтных ситуациях неуверенно. Проявляют большую гибкость в их реше</w:t>
      </w:r>
      <w:r w:rsidRPr="0038272E">
        <w:rPr>
          <w:rFonts w:cs="Times New Roman"/>
          <w:sz w:val="28"/>
          <w:szCs w:val="28"/>
        </w:rPr>
        <w:softHyphen/>
        <w:t>нии. Склонны к компромиссам, готовы от</w:t>
      </w:r>
      <w:r w:rsidRPr="0038272E">
        <w:rPr>
          <w:rFonts w:cs="Times New Roman"/>
          <w:sz w:val="28"/>
          <w:szCs w:val="28"/>
        </w:rPr>
        <w:softHyphen/>
        <w:t>казаться от защиты части своих интересов.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proofErr w:type="spellStart"/>
      <w:r w:rsidRPr="0038272E">
        <w:rPr>
          <w:rFonts w:cs="Times New Roman"/>
          <w:b/>
          <w:bCs/>
          <w:sz w:val="28"/>
          <w:szCs w:val="28"/>
        </w:rPr>
        <w:t>лппл</w:t>
      </w:r>
      <w:proofErr w:type="spellEnd"/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Избегают конфликтов. Но в тех слу</w:t>
      </w:r>
      <w:r w:rsidRPr="0038272E">
        <w:rPr>
          <w:rFonts w:cs="Times New Roman"/>
          <w:sz w:val="28"/>
          <w:szCs w:val="28"/>
        </w:rPr>
        <w:softHyphen/>
        <w:t>чаях, когда считают свои интересы зат</w:t>
      </w:r>
      <w:r w:rsidRPr="0038272E">
        <w:rPr>
          <w:rFonts w:cs="Times New Roman"/>
          <w:sz w:val="28"/>
          <w:szCs w:val="28"/>
        </w:rPr>
        <w:softHyphen/>
        <w:t>ронутыми, идут на конфликт без особых колебаний. Позицию держат твердо, не всегда склонны к компромиссам. На пер</w:t>
      </w:r>
      <w:r w:rsidRPr="0038272E">
        <w:rPr>
          <w:rFonts w:cs="Times New Roman"/>
          <w:sz w:val="28"/>
          <w:szCs w:val="28"/>
        </w:rPr>
        <w:softHyphen/>
        <w:t>вом плане - интересы дела.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proofErr w:type="spellStart"/>
      <w:r w:rsidRPr="0038272E">
        <w:rPr>
          <w:rFonts w:cs="Times New Roman"/>
          <w:b/>
          <w:bCs/>
          <w:sz w:val="28"/>
          <w:szCs w:val="28"/>
        </w:rPr>
        <w:t>лплп</w:t>
      </w:r>
      <w:proofErr w:type="spellEnd"/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 xml:space="preserve">Считают конфликты неизбежными, смело идут на их решение. Б </w:t>
      </w:r>
      <w:proofErr w:type="gramStart"/>
      <w:r w:rsidRPr="0038272E">
        <w:rPr>
          <w:rFonts w:cs="Times New Roman"/>
          <w:sz w:val="28"/>
          <w:szCs w:val="28"/>
        </w:rPr>
        <w:t>конфликтах</w:t>
      </w:r>
      <w:proofErr w:type="gramEnd"/>
      <w:r w:rsidRPr="0038272E">
        <w:rPr>
          <w:rFonts w:cs="Times New Roman"/>
          <w:sz w:val="28"/>
          <w:szCs w:val="28"/>
        </w:rPr>
        <w:t xml:space="preserve"> твердо добиваются поставленных задач. Не склонны к компромиссам, если они не решают всех поставленных задач.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bCs/>
          <w:sz w:val="28"/>
          <w:szCs w:val="28"/>
        </w:rPr>
        <w:t>ЛПЛЛ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Внутренне агрессивны. Постоянно ищут повод для конфликта. Конфликт</w:t>
      </w:r>
      <w:r w:rsidRPr="0038272E">
        <w:rPr>
          <w:rFonts w:cs="Times New Roman"/>
          <w:sz w:val="28"/>
          <w:szCs w:val="28"/>
        </w:rPr>
        <w:softHyphen/>
        <w:t xml:space="preserve">ность прикрывается внешней мягкостью. </w:t>
      </w:r>
      <w:proofErr w:type="gramStart"/>
      <w:r w:rsidRPr="0038272E">
        <w:rPr>
          <w:rFonts w:cs="Times New Roman"/>
          <w:sz w:val="28"/>
          <w:szCs w:val="28"/>
        </w:rPr>
        <w:t>Последовательны</w:t>
      </w:r>
      <w:proofErr w:type="gramEnd"/>
      <w:r w:rsidRPr="0038272E">
        <w:rPr>
          <w:rFonts w:cs="Times New Roman"/>
          <w:sz w:val="28"/>
          <w:szCs w:val="28"/>
        </w:rPr>
        <w:t xml:space="preserve"> в достижении целей. Проявляют большую гибкость и изобре</w:t>
      </w:r>
      <w:r w:rsidRPr="0038272E">
        <w:rPr>
          <w:rFonts w:cs="Times New Roman"/>
          <w:sz w:val="28"/>
          <w:szCs w:val="28"/>
        </w:rPr>
        <w:softHyphen/>
        <w:t>тательность в решении конфликта с соб</w:t>
      </w:r>
      <w:r w:rsidRPr="0038272E">
        <w:rPr>
          <w:rFonts w:cs="Times New Roman"/>
          <w:sz w:val="28"/>
          <w:szCs w:val="28"/>
        </w:rPr>
        <w:softHyphen/>
        <w:t>ственных позиций.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proofErr w:type="spellStart"/>
      <w:r w:rsidRPr="0038272E">
        <w:rPr>
          <w:rFonts w:cs="Times New Roman"/>
          <w:b/>
          <w:bCs/>
          <w:sz w:val="28"/>
          <w:szCs w:val="28"/>
        </w:rPr>
        <w:t>ллпп</w:t>
      </w:r>
      <w:proofErr w:type="spellEnd"/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Избегают конфликтов. Предпочитают спорные вопросы решать мирным путем. Готовы отказаться от защиты собствен</w:t>
      </w:r>
      <w:r w:rsidRPr="0038272E">
        <w:rPr>
          <w:rFonts w:cs="Times New Roman"/>
          <w:sz w:val="28"/>
          <w:szCs w:val="28"/>
        </w:rPr>
        <w:softHyphen/>
        <w:t>ных интересов, но последовательно защи</w:t>
      </w:r>
      <w:r w:rsidRPr="0038272E">
        <w:rPr>
          <w:rFonts w:cs="Times New Roman"/>
          <w:sz w:val="28"/>
          <w:szCs w:val="28"/>
        </w:rPr>
        <w:softHyphen/>
        <w:t>щают интересы других. Наиболее силь</w:t>
      </w:r>
      <w:r w:rsidRPr="0038272E">
        <w:rPr>
          <w:rFonts w:cs="Times New Roman"/>
          <w:sz w:val="28"/>
          <w:szCs w:val="28"/>
        </w:rPr>
        <w:softHyphen/>
        <w:t>ная их сторона - стремление конфликты предупредить или погасить в зародыше.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bCs/>
          <w:sz w:val="28"/>
          <w:szCs w:val="28"/>
        </w:rPr>
        <w:t>ЛЛПЛ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 xml:space="preserve">Стремятся избежать конфликта, хотя не всегда могут его предупреждать. Очень </w:t>
      </w:r>
      <w:proofErr w:type="gramStart"/>
      <w:r w:rsidRPr="0038272E">
        <w:rPr>
          <w:rFonts w:cs="Times New Roman"/>
          <w:sz w:val="28"/>
          <w:szCs w:val="28"/>
        </w:rPr>
        <w:t>склонны</w:t>
      </w:r>
      <w:proofErr w:type="gramEnd"/>
      <w:r w:rsidRPr="0038272E">
        <w:rPr>
          <w:rFonts w:cs="Times New Roman"/>
          <w:sz w:val="28"/>
          <w:szCs w:val="28"/>
        </w:rPr>
        <w:t xml:space="preserve"> к компромиссам. Уступа</w:t>
      </w:r>
      <w:r w:rsidRPr="0038272E">
        <w:rPr>
          <w:rFonts w:cs="Times New Roman"/>
          <w:sz w:val="28"/>
          <w:szCs w:val="28"/>
        </w:rPr>
        <w:softHyphen/>
        <w:t>ют требованиям конфликтующих сторон, если противник оказывается более силь</w:t>
      </w:r>
      <w:r w:rsidRPr="0038272E">
        <w:rPr>
          <w:rFonts w:cs="Times New Roman"/>
          <w:sz w:val="28"/>
          <w:szCs w:val="28"/>
        </w:rPr>
        <w:softHyphen/>
        <w:t>ным.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bCs/>
          <w:sz w:val="28"/>
          <w:szCs w:val="28"/>
        </w:rPr>
        <w:t>ЛЛЛП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 xml:space="preserve">Конфликтов не избегают, хотя редко являются их инициаторами. Б </w:t>
      </w:r>
      <w:proofErr w:type="gramStart"/>
      <w:r w:rsidRPr="0038272E">
        <w:rPr>
          <w:rFonts w:cs="Times New Roman"/>
          <w:sz w:val="28"/>
          <w:szCs w:val="28"/>
        </w:rPr>
        <w:t>конфлик</w:t>
      </w:r>
      <w:r w:rsidRPr="0038272E">
        <w:rPr>
          <w:rFonts w:cs="Times New Roman"/>
          <w:sz w:val="28"/>
          <w:szCs w:val="28"/>
        </w:rPr>
        <w:softHyphen/>
        <w:t>тах</w:t>
      </w:r>
      <w:proofErr w:type="gramEnd"/>
      <w:r w:rsidRPr="0038272E">
        <w:rPr>
          <w:rFonts w:cs="Times New Roman"/>
          <w:sz w:val="28"/>
          <w:szCs w:val="28"/>
        </w:rPr>
        <w:t xml:space="preserve"> действуют смело, решительно, не до</w:t>
      </w:r>
      <w:r w:rsidRPr="0038272E">
        <w:rPr>
          <w:rFonts w:cs="Times New Roman"/>
          <w:sz w:val="28"/>
          <w:szCs w:val="28"/>
        </w:rPr>
        <w:softHyphen/>
        <w:t xml:space="preserve">пускают опрометчивые решения. Четко продумывают возможные последствия конфликта, стремятся их предупредить. </w:t>
      </w:r>
      <w:proofErr w:type="gramStart"/>
      <w:r w:rsidRPr="0038272E">
        <w:rPr>
          <w:rFonts w:cs="Times New Roman"/>
          <w:sz w:val="28"/>
          <w:szCs w:val="28"/>
        </w:rPr>
        <w:t>Склонны</w:t>
      </w:r>
      <w:proofErr w:type="gramEnd"/>
      <w:r w:rsidRPr="0038272E">
        <w:rPr>
          <w:rFonts w:cs="Times New Roman"/>
          <w:sz w:val="28"/>
          <w:szCs w:val="28"/>
        </w:rPr>
        <w:t xml:space="preserve"> к компромиссам.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bCs/>
          <w:sz w:val="28"/>
          <w:szCs w:val="28"/>
        </w:rPr>
        <w:t>ЛЛЛЛ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lastRenderedPageBreak/>
        <w:t>Конфликтов избегают. Отличаются большой способностью предупреждать их. Однако, принимая участие в конфлик</w:t>
      </w:r>
      <w:r w:rsidRPr="0038272E">
        <w:rPr>
          <w:rFonts w:cs="Times New Roman"/>
          <w:sz w:val="28"/>
          <w:szCs w:val="28"/>
        </w:rPr>
        <w:softHyphen/>
        <w:t>тах, умеют произвести впечатление на противника, используя прием демонст</w:t>
      </w:r>
      <w:r w:rsidRPr="0038272E">
        <w:rPr>
          <w:rFonts w:cs="Times New Roman"/>
          <w:sz w:val="28"/>
          <w:szCs w:val="28"/>
        </w:rPr>
        <w:softHyphen/>
        <w:t>рации несуществующих возможностей. Хорошо просчитывают возможные по</w:t>
      </w:r>
      <w:r w:rsidRPr="0038272E">
        <w:rPr>
          <w:rFonts w:cs="Times New Roman"/>
          <w:sz w:val="28"/>
          <w:szCs w:val="28"/>
        </w:rPr>
        <w:softHyphen/>
        <w:t>следствия конфликта и умеют вовремя скорректировать свое поведение.</w:t>
      </w:r>
    </w:p>
    <w:p w:rsidR="00144BF7" w:rsidRPr="0038272E" w:rsidRDefault="00144BF7" w:rsidP="00144BF7">
      <w:pPr>
        <w:shd w:val="clear" w:color="auto" w:fill="FFFFFF"/>
        <w:spacing w:line="225" w:lineRule="atLeast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Разумеется, этот тест не является сво</w:t>
      </w:r>
      <w:r w:rsidRPr="0038272E">
        <w:rPr>
          <w:rFonts w:cs="Times New Roman"/>
          <w:sz w:val="28"/>
          <w:szCs w:val="28"/>
        </w:rPr>
        <w:softHyphen/>
        <w:t>его рода истиной в последней инстан</w:t>
      </w:r>
      <w:r w:rsidRPr="0038272E">
        <w:rPr>
          <w:rFonts w:cs="Times New Roman"/>
          <w:sz w:val="28"/>
          <w:szCs w:val="28"/>
        </w:rPr>
        <w:softHyphen/>
        <w:t>ции, и его результаты не следует прини</w:t>
      </w:r>
      <w:r w:rsidRPr="0038272E">
        <w:rPr>
          <w:rFonts w:cs="Times New Roman"/>
          <w:sz w:val="28"/>
          <w:szCs w:val="28"/>
        </w:rPr>
        <w:softHyphen/>
        <w:t>мать за 100%. Впрочем, это касается и других тестов - научных или популяр</w:t>
      </w:r>
      <w:r w:rsidRPr="0038272E">
        <w:rPr>
          <w:rFonts w:cs="Times New Roman"/>
          <w:sz w:val="28"/>
          <w:szCs w:val="28"/>
        </w:rPr>
        <w:softHyphen/>
        <w:t>ных - используемых в практике. Для профессионального психолога они явля</w:t>
      </w:r>
      <w:r w:rsidRPr="0038272E">
        <w:rPr>
          <w:rFonts w:cs="Times New Roman"/>
          <w:sz w:val="28"/>
          <w:szCs w:val="28"/>
        </w:rPr>
        <w:softHyphen/>
        <w:t>ются своего рода ориентиром, помогают определить общие тенденции в поведе</w:t>
      </w:r>
      <w:r w:rsidRPr="0038272E">
        <w:rPr>
          <w:rFonts w:cs="Times New Roman"/>
          <w:sz w:val="28"/>
          <w:szCs w:val="28"/>
        </w:rPr>
        <w:softHyphen/>
        <w:t>нии той или иной личности, вступающей в конфликт.</w:t>
      </w:r>
    </w:p>
    <w:p w:rsidR="00144BF7" w:rsidRPr="0038272E" w:rsidRDefault="00144BF7" w:rsidP="00C2466B">
      <w:pPr>
        <w:jc w:val="both"/>
        <w:rPr>
          <w:rFonts w:cs="Times New Roman"/>
          <w:b/>
          <w:sz w:val="28"/>
          <w:szCs w:val="28"/>
        </w:rPr>
      </w:pPr>
    </w:p>
    <w:p w:rsidR="004A5003" w:rsidRPr="0038272E" w:rsidRDefault="004A5003" w:rsidP="004A5003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2. Упражнение «Дождик»</w:t>
      </w:r>
    </w:p>
    <w:p w:rsidR="004A5003" w:rsidRPr="0038272E" w:rsidRDefault="004A5003" w:rsidP="004A5003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 xml:space="preserve">       Участники становятся в круг друг за другом и кладут руки на плечи впереди </w:t>
      </w:r>
      <w:proofErr w:type="gramStart"/>
      <w:r w:rsidRPr="0038272E">
        <w:rPr>
          <w:rFonts w:cs="Times New Roman"/>
          <w:sz w:val="28"/>
          <w:szCs w:val="28"/>
        </w:rPr>
        <w:t>стоящему</w:t>
      </w:r>
      <w:proofErr w:type="gramEnd"/>
      <w:r w:rsidRPr="0038272E">
        <w:rPr>
          <w:rFonts w:cs="Times New Roman"/>
          <w:sz w:val="28"/>
          <w:szCs w:val="28"/>
        </w:rPr>
        <w:t>. Легкими прикосновениями каждый участник имитирует капли начинающегося дождя. Капли падают чаще, дождь становится сильнее и превращается в ливень. Большие потоки стекают по спине. Затем потоки становятся все меньше, капли реже и совсем прекращаются</w:t>
      </w:r>
      <w:r w:rsidR="00D21F0F" w:rsidRPr="0038272E">
        <w:rPr>
          <w:rFonts w:cs="Times New Roman"/>
          <w:sz w:val="28"/>
          <w:szCs w:val="28"/>
        </w:rPr>
        <w:t>.</w:t>
      </w:r>
    </w:p>
    <w:p w:rsidR="00D21F0F" w:rsidRPr="0038272E" w:rsidRDefault="00D21F0F" w:rsidP="004A5003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3. Игра «Ассоциации»</w:t>
      </w:r>
    </w:p>
    <w:p w:rsidR="00D21F0F" w:rsidRPr="0038272E" w:rsidRDefault="00D21F0F" w:rsidP="004A5003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 xml:space="preserve">       </w:t>
      </w:r>
      <w:r w:rsidRPr="0038272E">
        <w:rPr>
          <w:rFonts w:cs="Times New Roman"/>
          <w:sz w:val="28"/>
          <w:szCs w:val="28"/>
        </w:rPr>
        <w:t xml:space="preserve">Выбирается </w:t>
      </w:r>
      <w:proofErr w:type="gramStart"/>
      <w:r w:rsidRPr="0038272E">
        <w:rPr>
          <w:rFonts w:cs="Times New Roman"/>
          <w:sz w:val="28"/>
          <w:szCs w:val="28"/>
        </w:rPr>
        <w:t>желающий</w:t>
      </w:r>
      <w:proofErr w:type="gramEnd"/>
      <w:r w:rsidRPr="0038272E">
        <w:rPr>
          <w:rFonts w:cs="Times New Roman"/>
          <w:sz w:val="28"/>
          <w:szCs w:val="28"/>
        </w:rPr>
        <w:t xml:space="preserve"> и встает перед участниками. </w:t>
      </w:r>
      <w:proofErr w:type="gramStart"/>
      <w:r w:rsidRPr="0038272E">
        <w:rPr>
          <w:rFonts w:cs="Times New Roman"/>
          <w:sz w:val="28"/>
          <w:szCs w:val="28"/>
        </w:rPr>
        <w:t>Психолог предлагает каждому присутствующему, по очереди, говорить, какие  у него данный участник вызывает ассоциации, т.е. что он нам напоминает: растение, предмет, животное.</w:t>
      </w:r>
      <w:proofErr w:type="gramEnd"/>
    </w:p>
    <w:p w:rsidR="00D21F0F" w:rsidRPr="0038272E" w:rsidRDefault="00D21F0F" w:rsidP="004A5003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 xml:space="preserve">      Обсуждение: что чувствовали, какие сравнения были неожиданными.</w:t>
      </w:r>
    </w:p>
    <w:p w:rsidR="00144BF7" w:rsidRPr="0038272E" w:rsidRDefault="00144BF7" w:rsidP="004A5003">
      <w:pPr>
        <w:jc w:val="both"/>
        <w:rPr>
          <w:rFonts w:cs="Times New Roman"/>
          <w:b/>
          <w:sz w:val="28"/>
          <w:szCs w:val="28"/>
        </w:rPr>
      </w:pPr>
      <w:proofErr w:type="spellStart"/>
      <w:r w:rsidRPr="0038272E">
        <w:rPr>
          <w:rFonts w:cs="Times New Roman"/>
          <w:b/>
          <w:sz w:val="28"/>
          <w:szCs w:val="28"/>
        </w:rPr>
        <w:t>Буллинг</w:t>
      </w:r>
      <w:proofErr w:type="spellEnd"/>
      <w:r w:rsidRPr="0038272E">
        <w:rPr>
          <w:rFonts w:cs="Times New Roman"/>
          <w:color w:val="222222"/>
          <w:sz w:val="28"/>
          <w:szCs w:val="28"/>
          <w:shd w:val="clear" w:color="auto" w:fill="FFFFFF"/>
        </w:rPr>
        <w:t xml:space="preserve">— </w:t>
      </w:r>
      <w:proofErr w:type="gramStart"/>
      <w:r w:rsidRPr="0038272E">
        <w:rPr>
          <w:rFonts w:cs="Times New Roman"/>
          <w:color w:val="222222"/>
          <w:sz w:val="28"/>
          <w:szCs w:val="28"/>
          <w:shd w:val="clear" w:color="auto" w:fill="FFFFFF"/>
        </w:rPr>
        <w:t>ан</w:t>
      </w:r>
      <w:proofErr w:type="gramEnd"/>
      <w:r w:rsidRPr="0038272E">
        <w:rPr>
          <w:rFonts w:cs="Times New Roman"/>
          <w:color w:val="222222"/>
          <w:sz w:val="28"/>
          <w:szCs w:val="28"/>
          <w:shd w:val="clear" w:color="auto" w:fill="FFFFFF"/>
        </w:rPr>
        <w:t>глийский аналог слова «травля». В это понятие входит намеренная, постоянная травля, при которой явно прослеживается неравенство сил обидчика и агрессора; террор любого вида: психологический, физический, открытый и незаметный.</w:t>
      </w:r>
    </w:p>
    <w:p w:rsidR="00144BF7" w:rsidRPr="0038272E" w:rsidRDefault="00144BF7" w:rsidP="004A5003">
      <w:pPr>
        <w:jc w:val="both"/>
        <w:rPr>
          <w:rFonts w:cs="Times New Roman"/>
          <w:sz w:val="28"/>
          <w:szCs w:val="28"/>
        </w:rPr>
      </w:pPr>
    </w:p>
    <w:p w:rsidR="00D21F0F" w:rsidRPr="0038272E" w:rsidRDefault="00D21F0F" w:rsidP="004A5003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4. Игра-упражнение «Мусорное ведро»</w:t>
      </w:r>
    </w:p>
    <w:p w:rsidR="00D21F0F" w:rsidRPr="0038272E" w:rsidRDefault="002A4218" w:rsidP="004A5003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 xml:space="preserve"> </w:t>
      </w:r>
      <w:r w:rsidR="00D21F0F" w:rsidRPr="0038272E">
        <w:rPr>
          <w:rFonts w:cs="Times New Roman"/>
          <w:sz w:val="28"/>
          <w:szCs w:val="28"/>
        </w:rPr>
        <w:t>Участники тренинга пишут на листах бумаги свои негативные мысли, неприятные случаи, истории, сминают листы и выбрасывают их ведро (забывая это навсегда).</w:t>
      </w:r>
    </w:p>
    <w:p w:rsidR="00D21F0F" w:rsidRPr="0038272E" w:rsidRDefault="00D21F0F" w:rsidP="004A5003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Обсуждение: Какие ощущения прочувствовали после того как выбросили негативные мысли в мусорное ведро?</w:t>
      </w:r>
    </w:p>
    <w:p w:rsidR="0073356E" w:rsidRPr="0038272E" w:rsidRDefault="0073356E" w:rsidP="004A5003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5. Упражнение «Жизнь-это…»</w:t>
      </w:r>
    </w:p>
    <w:p w:rsidR="0073356E" w:rsidRPr="0038272E" w:rsidRDefault="0073356E" w:rsidP="004A5003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 xml:space="preserve">Под спокойную музыку  участники передают по кругу зажженную свечу-символ жизни. Представьте , что зажженная </w:t>
      </w:r>
      <w:proofErr w:type="spellStart"/>
      <w:r w:rsidRPr="0038272E">
        <w:rPr>
          <w:rFonts w:cs="Times New Roman"/>
          <w:sz w:val="28"/>
          <w:szCs w:val="28"/>
        </w:rPr>
        <w:t>свеча-ваша</w:t>
      </w:r>
      <w:proofErr w:type="spellEnd"/>
      <w:r w:rsidRPr="0038272E">
        <w:rPr>
          <w:rFonts w:cs="Times New Roman"/>
          <w:sz w:val="28"/>
          <w:szCs w:val="28"/>
        </w:rPr>
        <w:t xml:space="preserve"> </w:t>
      </w:r>
      <w:proofErr w:type="spellStart"/>
      <w:r w:rsidRPr="0038272E">
        <w:rPr>
          <w:rFonts w:cs="Times New Roman"/>
          <w:sz w:val="28"/>
          <w:szCs w:val="28"/>
        </w:rPr>
        <w:t>жизнь</w:t>
      </w:r>
      <w:proofErr w:type="gramStart"/>
      <w:r w:rsidRPr="0038272E">
        <w:rPr>
          <w:rFonts w:cs="Times New Roman"/>
          <w:sz w:val="28"/>
          <w:szCs w:val="28"/>
        </w:rPr>
        <w:t>.К</w:t>
      </w:r>
      <w:proofErr w:type="gramEnd"/>
      <w:r w:rsidRPr="0038272E">
        <w:rPr>
          <w:rFonts w:cs="Times New Roman"/>
          <w:sz w:val="28"/>
          <w:szCs w:val="28"/>
        </w:rPr>
        <w:t>огда</w:t>
      </w:r>
      <w:proofErr w:type="spellEnd"/>
      <w:r w:rsidRPr="0038272E">
        <w:rPr>
          <w:rFonts w:cs="Times New Roman"/>
          <w:sz w:val="28"/>
          <w:szCs w:val="28"/>
        </w:rPr>
        <w:t xml:space="preserve"> свеча находится в ваших руках, только вы можете </w:t>
      </w:r>
      <w:proofErr w:type="spellStart"/>
      <w:r w:rsidRPr="0038272E">
        <w:rPr>
          <w:rFonts w:cs="Times New Roman"/>
          <w:sz w:val="28"/>
          <w:szCs w:val="28"/>
        </w:rPr>
        <w:t>решить-будет</w:t>
      </w:r>
      <w:proofErr w:type="spellEnd"/>
      <w:r w:rsidRPr="0038272E">
        <w:rPr>
          <w:rFonts w:cs="Times New Roman"/>
          <w:sz w:val="28"/>
          <w:szCs w:val="28"/>
        </w:rPr>
        <w:t xml:space="preserve"> гореть она или погаснет. То же самое и с </w:t>
      </w:r>
      <w:proofErr w:type="spellStart"/>
      <w:r w:rsidRPr="0038272E">
        <w:rPr>
          <w:rFonts w:cs="Times New Roman"/>
          <w:sz w:val="28"/>
          <w:szCs w:val="28"/>
        </w:rPr>
        <w:t>жизнью-лишь</w:t>
      </w:r>
      <w:proofErr w:type="spellEnd"/>
      <w:r w:rsidRPr="0038272E">
        <w:rPr>
          <w:rFonts w:cs="Times New Roman"/>
          <w:sz w:val="28"/>
          <w:szCs w:val="28"/>
        </w:rPr>
        <w:t xml:space="preserve"> вы решаете, какой она будет</w:t>
      </w:r>
      <w:proofErr w:type="gramStart"/>
      <w:r w:rsidRPr="0038272E">
        <w:rPr>
          <w:rFonts w:cs="Times New Roman"/>
          <w:sz w:val="28"/>
          <w:szCs w:val="28"/>
        </w:rPr>
        <w:t xml:space="preserve"> П</w:t>
      </w:r>
      <w:proofErr w:type="gramEnd"/>
      <w:r w:rsidRPr="0038272E">
        <w:rPr>
          <w:rFonts w:cs="Times New Roman"/>
          <w:sz w:val="28"/>
          <w:szCs w:val="28"/>
        </w:rPr>
        <w:t>родолжите фразу: «Жизнь-это…».</w:t>
      </w:r>
    </w:p>
    <w:p w:rsidR="0073356E" w:rsidRPr="0038272E" w:rsidRDefault="0073356E" w:rsidP="004A5003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Заключительный этап.</w:t>
      </w:r>
    </w:p>
    <w:p w:rsidR="0073356E" w:rsidRPr="0038272E" w:rsidRDefault="0073356E" w:rsidP="004A5003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Рефлексия «Мне сегодня…»</w:t>
      </w:r>
    </w:p>
    <w:p w:rsidR="0073356E" w:rsidRPr="0038272E" w:rsidRDefault="0073356E" w:rsidP="004A5003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Каждый участник группы должен завершить фразу: «Мне сегодня…»</w:t>
      </w:r>
    </w:p>
    <w:p w:rsidR="0073356E" w:rsidRPr="0038272E" w:rsidRDefault="0073356E" w:rsidP="004A5003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lastRenderedPageBreak/>
        <w:t>Вопросы для обсуждения: Оправдались ли ваши ожидания? Ваше настроение?</w:t>
      </w:r>
    </w:p>
    <w:p w:rsidR="0073356E" w:rsidRPr="0038272E" w:rsidRDefault="0073356E" w:rsidP="004A5003">
      <w:pPr>
        <w:jc w:val="both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Ритуал прощания.</w:t>
      </w:r>
    </w:p>
    <w:p w:rsidR="002A4218" w:rsidRPr="0038272E" w:rsidRDefault="002A4218" w:rsidP="004A5003">
      <w:pPr>
        <w:jc w:val="both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Все участники тренинга встают в круг, достают пожелания из корзинки счастья.</w:t>
      </w:r>
    </w:p>
    <w:p w:rsidR="004A5003" w:rsidRPr="0038272E" w:rsidRDefault="004A5003" w:rsidP="00C2466B">
      <w:pPr>
        <w:jc w:val="both"/>
        <w:rPr>
          <w:rFonts w:cs="Times New Roman"/>
          <w:b/>
          <w:sz w:val="28"/>
          <w:szCs w:val="28"/>
        </w:rPr>
      </w:pPr>
    </w:p>
    <w:p w:rsidR="00F33F58" w:rsidRPr="0038272E" w:rsidRDefault="00F33F58" w:rsidP="00C2466B">
      <w:pPr>
        <w:jc w:val="both"/>
        <w:rPr>
          <w:rFonts w:cs="Times New Roman"/>
          <w:b/>
          <w:sz w:val="28"/>
          <w:szCs w:val="28"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38272E" w:rsidRDefault="0038272E" w:rsidP="00C2466B">
      <w:pPr>
        <w:jc w:val="both"/>
        <w:rPr>
          <w:b/>
        </w:rPr>
      </w:pPr>
    </w:p>
    <w:p w:rsidR="002B042C" w:rsidRDefault="002B042C" w:rsidP="00C2466B">
      <w:pPr>
        <w:jc w:val="both"/>
        <w:rPr>
          <w:b/>
        </w:rPr>
      </w:pPr>
    </w:p>
    <w:p w:rsidR="002B042C" w:rsidRDefault="002B042C" w:rsidP="00C2466B">
      <w:pPr>
        <w:jc w:val="both"/>
        <w:rPr>
          <w:b/>
        </w:rPr>
      </w:pPr>
    </w:p>
    <w:p w:rsidR="002B042C" w:rsidRDefault="002B042C" w:rsidP="00C2466B">
      <w:pPr>
        <w:jc w:val="both"/>
        <w:rPr>
          <w:b/>
        </w:rPr>
      </w:pPr>
    </w:p>
    <w:p w:rsidR="002B042C" w:rsidRDefault="002B042C" w:rsidP="00C2466B">
      <w:pPr>
        <w:jc w:val="both"/>
        <w:rPr>
          <w:b/>
        </w:rPr>
      </w:pPr>
    </w:p>
    <w:p w:rsidR="002B042C" w:rsidRDefault="002B042C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Pr="00AD0123" w:rsidRDefault="00F33F58" w:rsidP="00F33F58">
      <w:pPr>
        <w:jc w:val="center"/>
      </w:pPr>
    </w:p>
    <w:p w:rsidR="0038272E" w:rsidRPr="0038272E" w:rsidRDefault="0038272E" w:rsidP="0038272E">
      <w:pPr>
        <w:jc w:val="center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38272E" w:rsidRPr="0038272E" w:rsidRDefault="0038272E" w:rsidP="0038272E">
      <w:pPr>
        <w:jc w:val="center"/>
        <w:rPr>
          <w:rFonts w:cs="Times New Roman"/>
          <w:sz w:val="28"/>
          <w:szCs w:val="28"/>
        </w:rPr>
      </w:pPr>
      <w:r w:rsidRPr="0038272E">
        <w:rPr>
          <w:rFonts w:cs="Times New Roman"/>
          <w:sz w:val="28"/>
          <w:szCs w:val="28"/>
        </w:rPr>
        <w:t>Детский сад № 23  «Ромашка»</w:t>
      </w:r>
    </w:p>
    <w:p w:rsidR="0038272E" w:rsidRPr="0038272E" w:rsidRDefault="0038272E" w:rsidP="0038272E">
      <w:pPr>
        <w:jc w:val="center"/>
        <w:rPr>
          <w:rFonts w:cs="Times New Roman"/>
          <w:b/>
          <w:sz w:val="28"/>
          <w:szCs w:val="28"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C2466B">
      <w:pPr>
        <w:jc w:val="both"/>
        <w:rPr>
          <w:b/>
        </w:rPr>
      </w:pPr>
    </w:p>
    <w:p w:rsidR="00F33F58" w:rsidRDefault="00F33F58" w:rsidP="00F33F58">
      <w:pPr>
        <w:jc w:val="center"/>
        <w:rPr>
          <w:b/>
        </w:rPr>
      </w:pPr>
    </w:p>
    <w:p w:rsidR="0038272E" w:rsidRPr="0038272E" w:rsidRDefault="0038272E" w:rsidP="0038272E">
      <w:pPr>
        <w:jc w:val="center"/>
        <w:rPr>
          <w:rFonts w:cs="Times New Roman"/>
          <w:b/>
          <w:sz w:val="28"/>
          <w:szCs w:val="28"/>
        </w:rPr>
      </w:pPr>
      <w:r w:rsidRPr="0038272E">
        <w:rPr>
          <w:rFonts w:cs="Times New Roman"/>
          <w:b/>
          <w:sz w:val="28"/>
          <w:szCs w:val="28"/>
        </w:rPr>
        <w:t>Тренинг для родителей и педагогов «Учимся общаться»</w:t>
      </w:r>
    </w:p>
    <w:p w:rsidR="00F33F58" w:rsidRDefault="00F33F58" w:rsidP="00F33F58">
      <w:pPr>
        <w:jc w:val="center"/>
        <w:rPr>
          <w:b/>
        </w:rPr>
      </w:pPr>
    </w:p>
    <w:p w:rsidR="00F33F58" w:rsidRDefault="00F33F58" w:rsidP="00F33F58">
      <w:pPr>
        <w:jc w:val="center"/>
        <w:rPr>
          <w:b/>
        </w:rPr>
      </w:pPr>
    </w:p>
    <w:p w:rsidR="00F33F58" w:rsidRDefault="00F33F58" w:rsidP="00F33F58">
      <w:pPr>
        <w:jc w:val="center"/>
        <w:rPr>
          <w:b/>
        </w:rPr>
      </w:pPr>
    </w:p>
    <w:p w:rsidR="00F33F58" w:rsidRDefault="00F33F58" w:rsidP="00F33F58">
      <w:pPr>
        <w:jc w:val="center"/>
        <w:rPr>
          <w:b/>
        </w:rPr>
      </w:pPr>
    </w:p>
    <w:p w:rsidR="00F33F58" w:rsidRDefault="00F33F58" w:rsidP="00F33F58">
      <w:pPr>
        <w:jc w:val="center"/>
        <w:rPr>
          <w:b/>
        </w:rPr>
      </w:pPr>
    </w:p>
    <w:p w:rsidR="00F33F58" w:rsidRDefault="00F33F58" w:rsidP="00F33F58">
      <w:pPr>
        <w:jc w:val="center"/>
        <w:rPr>
          <w:b/>
        </w:rPr>
      </w:pPr>
    </w:p>
    <w:p w:rsidR="00F33F58" w:rsidRDefault="00F33F58" w:rsidP="00F33F58">
      <w:pPr>
        <w:jc w:val="center"/>
        <w:rPr>
          <w:b/>
        </w:rPr>
      </w:pPr>
    </w:p>
    <w:p w:rsidR="00F33F58" w:rsidRDefault="00F33F58" w:rsidP="00F33F58">
      <w:pPr>
        <w:jc w:val="center"/>
      </w:pPr>
      <w:r>
        <w:rPr>
          <w:b/>
        </w:rPr>
        <w:t xml:space="preserve">            Разработчик</w:t>
      </w:r>
      <w:r w:rsidRPr="00F33F58">
        <w:t xml:space="preserve">:        педагог-психолог </w:t>
      </w:r>
      <w:proofErr w:type="spellStart"/>
      <w:r w:rsidRPr="00F33F58">
        <w:t>Носкова</w:t>
      </w:r>
      <w:proofErr w:type="spellEnd"/>
      <w:r w:rsidRPr="00F33F58">
        <w:t xml:space="preserve"> Т.В.</w:t>
      </w: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>
      <w:pPr>
        <w:jc w:val="center"/>
      </w:pPr>
    </w:p>
    <w:p w:rsidR="00F33F58" w:rsidRDefault="00F33F58" w:rsidP="00F33F58"/>
    <w:p w:rsidR="00F33F58" w:rsidRDefault="00F33F58" w:rsidP="0038272E"/>
    <w:p w:rsidR="00F33F58" w:rsidRPr="00F33F58" w:rsidRDefault="0038272E" w:rsidP="00F33F58">
      <w:pPr>
        <w:jc w:val="center"/>
      </w:pPr>
      <w:r>
        <w:t>2019</w:t>
      </w:r>
      <w:r w:rsidR="00F33F58">
        <w:t xml:space="preserve"> г.</w:t>
      </w:r>
    </w:p>
    <w:p w:rsidR="00F33F58" w:rsidRPr="004A5003" w:rsidRDefault="00F33F58" w:rsidP="00C2466B">
      <w:pPr>
        <w:jc w:val="both"/>
        <w:rPr>
          <w:b/>
        </w:rPr>
      </w:pPr>
    </w:p>
    <w:sectPr w:rsidR="00F33F58" w:rsidRPr="004A5003" w:rsidSect="00F33F58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35C"/>
    <w:multiLevelType w:val="multilevel"/>
    <w:tmpl w:val="709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325DB"/>
    <w:multiLevelType w:val="hybridMultilevel"/>
    <w:tmpl w:val="663A2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40784"/>
    <w:multiLevelType w:val="hybridMultilevel"/>
    <w:tmpl w:val="63762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AE3"/>
    <w:multiLevelType w:val="hybridMultilevel"/>
    <w:tmpl w:val="96A0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73B5"/>
    <w:rsid w:val="00011B58"/>
    <w:rsid w:val="00144BF7"/>
    <w:rsid w:val="00234B98"/>
    <w:rsid w:val="002A4218"/>
    <w:rsid w:val="002B042C"/>
    <w:rsid w:val="00327BBE"/>
    <w:rsid w:val="00373893"/>
    <w:rsid w:val="0038272E"/>
    <w:rsid w:val="004A5003"/>
    <w:rsid w:val="00584539"/>
    <w:rsid w:val="00681A73"/>
    <w:rsid w:val="006D24C4"/>
    <w:rsid w:val="0073356E"/>
    <w:rsid w:val="008303B7"/>
    <w:rsid w:val="009753B6"/>
    <w:rsid w:val="009B73B5"/>
    <w:rsid w:val="00AA04E4"/>
    <w:rsid w:val="00C2466B"/>
    <w:rsid w:val="00C65267"/>
    <w:rsid w:val="00CD10E5"/>
    <w:rsid w:val="00CE1730"/>
    <w:rsid w:val="00CE597A"/>
    <w:rsid w:val="00D21F0F"/>
    <w:rsid w:val="00D474E6"/>
    <w:rsid w:val="00F33F58"/>
    <w:rsid w:val="00F94D8E"/>
    <w:rsid w:val="00FE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B7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303B7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9B73B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3B7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B73B5"/>
    <w:rPr>
      <w:rFonts w:eastAsia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B73B5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9B73B5"/>
    <w:pPr>
      <w:ind w:left="720"/>
      <w:contextualSpacing/>
    </w:pPr>
  </w:style>
  <w:style w:type="table" w:styleId="a5">
    <w:name w:val="Table Grid"/>
    <w:basedOn w:val="a1"/>
    <w:uiPriority w:val="59"/>
    <w:rsid w:val="004A50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44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11</cp:revision>
  <cp:lastPrinted>2018-09-17T10:50:00Z</cp:lastPrinted>
  <dcterms:created xsi:type="dcterms:W3CDTF">2018-09-05T07:48:00Z</dcterms:created>
  <dcterms:modified xsi:type="dcterms:W3CDTF">2021-01-27T12:57:00Z</dcterms:modified>
</cp:coreProperties>
</file>