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pPr w:leftFromText="180" w:rightFromText="180" w:vertAnchor="page" w:horzAnchor="margin" w:tblpXSpec="center" w:tblpY="2686"/>
        <w:tblW w:w="15559" w:type="dxa"/>
        <w:tblLayout w:type="fixed"/>
        <w:tblLook w:val="04A0"/>
      </w:tblPr>
      <w:tblGrid>
        <w:gridCol w:w="2518"/>
        <w:gridCol w:w="1276"/>
        <w:gridCol w:w="1276"/>
        <w:gridCol w:w="1275"/>
        <w:gridCol w:w="1276"/>
        <w:gridCol w:w="1276"/>
        <w:gridCol w:w="1276"/>
        <w:gridCol w:w="1417"/>
        <w:gridCol w:w="1418"/>
        <w:gridCol w:w="1275"/>
        <w:gridCol w:w="1276"/>
      </w:tblGrid>
      <w:tr w:rsidR="00EA466D" w:rsidTr="00EA466D">
        <w:tc>
          <w:tcPr>
            <w:tcW w:w="2518" w:type="dxa"/>
          </w:tcPr>
          <w:p w:rsidR="001E4F7F" w:rsidRDefault="001E4F7F" w:rsidP="00EA466D">
            <w:pPr>
              <w:ind w:left="-567"/>
            </w:pPr>
          </w:p>
        </w:tc>
        <w:tc>
          <w:tcPr>
            <w:tcW w:w="2552" w:type="dxa"/>
            <w:gridSpan w:val="2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Физическое развитие</w:t>
            </w:r>
          </w:p>
        </w:tc>
        <w:tc>
          <w:tcPr>
            <w:tcW w:w="2551" w:type="dxa"/>
            <w:gridSpan w:val="2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Соц. коммуникативное развитие</w:t>
            </w:r>
          </w:p>
        </w:tc>
        <w:tc>
          <w:tcPr>
            <w:tcW w:w="2552" w:type="dxa"/>
            <w:gridSpan w:val="2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Познавательное развитие</w:t>
            </w:r>
          </w:p>
        </w:tc>
        <w:tc>
          <w:tcPr>
            <w:tcW w:w="2835" w:type="dxa"/>
            <w:gridSpan w:val="2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Речевое развитие</w:t>
            </w:r>
          </w:p>
        </w:tc>
        <w:tc>
          <w:tcPr>
            <w:tcW w:w="2551" w:type="dxa"/>
            <w:gridSpan w:val="2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Худ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</w:t>
            </w:r>
            <w:r w:rsidR="00EA466D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э</w:t>
            </w:r>
            <w:proofErr w:type="gramEnd"/>
            <w:r>
              <w:rPr>
                <w:lang w:val="ru-RU"/>
              </w:rPr>
              <w:t>стетическое развитие</w:t>
            </w:r>
          </w:p>
        </w:tc>
      </w:tr>
      <w:tr w:rsidR="00B44714" w:rsidRPr="00B44714" w:rsidTr="00EA466D">
        <w:tc>
          <w:tcPr>
            <w:tcW w:w="2518" w:type="dxa"/>
          </w:tcPr>
          <w:p w:rsidR="001E4F7F" w:rsidRDefault="001E4F7F" w:rsidP="00EA466D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2019</w:t>
            </w:r>
          </w:p>
        </w:tc>
        <w:tc>
          <w:tcPr>
            <w:tcW w:w="1276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2020</w:t>
            </w:r>
          </w:p>
        </w:tc>
        <w:tc>
          <w:tcPr>
            <w:tcW w:w="1275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2019</w:t>
            </w:r>
          </w:p>
        </w:tc>
        <w:tc>
          <w:tcPr>
            <w:tcW w:w="1276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2020</w:t>
            </w:r>
          </w:p>
        </w:tc>
        <w:tc>
          <w:tcPr>
            <w:tcW w:w="1276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2019</w:t>
            </w:r>
          </w:p>
        </w:tc>
        <w:tc>
          <w:tcPr>
            <w:tcW w:w="1276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2020</w:t>
            </w:r>
          </w:p>
        </w:tc>
        <w:tc>
          <w:tcPr>
            <w:tcW w:w="1417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2019</w:t>
            </w:r>
          </w:p>
        </w:tc>
        <w:tc>
          <w:tcPr>
            <w:tcW w:w="1418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2020</w:t>
            </w:r>
          </w:p>
        </w:tc>
        <w:tc>
          <w:tcPr>
            <w:tcW w:w="1275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2019</w:t>
            </w:r>
          </w:p>
        </w:tc>
        <w:tc>
          <w:tcPr>
            <w:tcW w:w="1276" w:type="dxa"/>
          </w:tcPr>
          <w:p w:rsidR="001E4F7F" w:rsidRPr="003234CB" w:rsidRDefault="001E4F7F" w:rsidP="00EA466D">
            <w:pPr>
              <w:rPr>
                <w:lang w:val="ru-RU"/>
              </w:rPr>
            </w:pPr>
            <w:r w:rsidRPr="003234CB">
              <w:rPr>
                <w:lang w:val="ru-RU"/>
              </w:rPr>
              <w:t>2020</w:t>
            </w:r>
          </w:p>
        </w:tc>
      </w:tr>
      <w:tr w:rsidR="00EA466D" w:rsidTr="00EA466D">
        <w:tc>
          <w:tcPr>
            <w:tcW w:w="2518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Требуется внимание специалиста</w:t>
            </w:r>
          </w:p>
        </w:tc>
        <w:tc>
          <w:tcPr>
            <w:tcW w:w="1276" w:type="dxa"/>
          </w:tcPr>
          <w:p w:rsidR="001E4F7F" w:rsidRPr="001E4F7F" w:rsidRDefault="001E4F7F" w:rsidP="00EA466D">
            <w:pPr>
              <w:rPr>
                <w:lang w:val="ru-RU"/>
              </w:rPr>
            </w:pPr>
          </w:p>
        </w:tc>
        <w:tc>
          <w:tcPr>
            <w:tcW w:w="1276" w:type="dxa"/>
          </w:tcPr>
          <w:p w:rsidR="001E4F7F" w:rsidRPr="001E4F7F" w:rsidRDefault="001E4F7F" w:rsidP="00EA466D">
            <w:pPr>
              <w:rPr>
                <w:lang w:val="ru-RU"/>
              </w:rPr>
            </w:pPr>
          </w:p>
        </w:tc>
        <w:tc>
          <w:tcPr>
            <w:tcW w:w="1275" w:type="dxa"/>
          </w:tcPr>
          <w:p w:rsidR="001E4F7F" w:rsidRDefault="001E4F7F" w:rsidP="00EA466D"/>
        </w:tc>
        <w:tc>
          <w:tcPr>
            <w:tcW w:w="1276" w:type="dxa"/>
          </w:tcPr>
          <w:p w:rsidR="001E4F7F" w:rsidRDefault="001E4F7F" w:rsidP="00EA466D"/>
        </w:tc>
        <w:tc>
          <w:tcPr>
            <w:tcW w:w="1276" w:type="dxa"/>
          </w:tcPr>
          <w:p w:rsidR="001E4F7F" w:rsidRDefault="001E4F7F" w:rsidP="00EA466D"/>
        </w:tc>
        <w:tc>
          <w:tcPr>
            <w:tcW w:w="1276" w:type="dxa"/>
          </w:tcPr>
          <w:p w:rsidR="001E4F7F" w:rsidRDefault="001E4F7F" w:rsidP="00EA466D"/>
        </w:tc>
        <w:tc>
          <w:tcPr>
            <w:tcW w:w="1417" w:type="dxa"/>
          </w:tcPr>
          <w:p w:rsidR="001E4F7F" w:rsidRDefault="001E4F7F" w:rsidP="00EA466D"/>
        </w:tc>
        <w:tc>
          <w:tcPr>
            <w:tcW w:w="1418" w:type="dxa"/>
          </w:tcPr>
          <w:p w:rsidR="001E4F7F" w:rsidRDefault="00B44714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4,5%</w:t>
            </w:r>
          </w:p>
          <w:p w:rsidR="00B44714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1 ребенок </w:t>
            </w:r>
          </w:p>
        </w:tc>
        <w:tc>
          <w:tcPr>
            <w:tcW w:w="1275" w:type="dxa"/>
          </w:tcPr>
          <w:p w:rsidR="001E4F7F" w:rsidRDefault="001E4F7F" w:rsidP="00EA466D"/>
        </w:tc>
        <w:tc>
          <w:tcPr>
            <w:tcW w:w="1276" w:type="dxa"/>
          </w:tcPr>
          <w:p w:rsidR="001E4F7F" w:rsidRDefault="001E4F7F" w:rsidP="00EA466D"/>
        </w:tc>
      </w:tr>
      <w:tr w:rsidR="00EA466D" w:rsidTr="00EA466D">
        <w:tc>
          <w:tcPr>
            <w:tcW w:w="2518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Требуется корректирующая работа педагога</w:t>
            </w:r>
          </w:p>
        </w:tc>
        <w:tc>
          <w:tcPr>
            <w:tcW w:w="1276" w:type="dxa"/>
          </w:tcPr>
          <w:p w:rsidR="00B44714" w:rsidRDefault="002A343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6%</w:t>
            </w:r>
          </w:p>
          <w:p w:rsidR="001E4F7F" w:rsidRPr="001E4F7F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>1 ребенок</w:t>
            </w:r>
          </w:p>
        </w:tc>
        <w:tc>
          <w:tcPr>
            <w:tcW w:w="1276" w:type="dxa"/>
          </w:tcPr>
          <w:p w:rsidR="001E4F7F" w:rsidRDefault="00B44714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9%</w:t>
            </w:r>
          </w:p>
          <w:p w:rsidR="00B44714" w:rsidRPr="001E4F7F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>2 ребенка</w:t>
            </w:r>
          </w:p>
        </w:tc>
        <w:tc>
          <w:tcPr>
            <w:tcW w:w="1275" w:type="dxa"/>
          </w:tcPr>
          <w:p w:rsidR="00B44714" w:rsidRDefault="002A343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6%</w:t>
            </w:r>
          </w:p>
          <w:p w:rsidR="001E4F7F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1 ребенок </w:t>
            </w:r>
          </w:p>
        </w:tc>
        <w:tc>
          <w:tcPr>
            <w:tcW w:w="1276" w:type="dxa"/>
          </w:tcPr>
          <w:p w:rsidR="001E4F7F" w:rsidRDefault="00B44714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9%</w:t>
            </w:r>
          </w:p>
          <w:p w:rsidR="00B44714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>2 ребенка</w:t>
            </w:r>
          </w:p>
        </w:tc>
        <w:tc>
          <w:tcPr>
            <w:tcW w:w="1276" w:type="dxa"/>
          </w:tcPr>
          <w:p w:rsidR="00B44714" w:rsidRDefault="002A343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6%</w:t>
            </w:r>
          </w:p>
          <w:p w:rsidR="001E4F7F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1 ребенок </w:t>
            </w:r>
          </w:p>
        </w:tc>
        <w:tc>
          <w:tcPr>
            <w:tcW w:w="1276" w:type="dxa"/>
          </w:tcPr>
          <w:p w:rsidR="001E4F7F" w:rsidRDefault="00B44714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9%</w:t>
            </w:r>
          </w:p>
          <w:p w:rsidR="00B44714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>2 ребенка</w:t>
            </w:r>
          </w:p>
        </w:tc>
        <w:tc>
          <w:tcPr>
            <w:tcW w:w="1417" w:type="dxa"/>
          </w:tcPr>
          <w:p w:rsidR="00B44714" w:rsidRDefault="003234CB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18%</w:t>
            </w:r>
          </w:p>
          <w:p w:rsidR="001E4F7F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3 ребенка </w:t>
            </w:r>
          </w:p>
        </w:tc>
        <w:tc>
          <w:tcPr>
            <w:tcW w:w="1418" w:type="dxa"/>
          </w:tcPr>
          <w:p w:rsidR="001E4F7F" w:rsidRDefault="00B44714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9%</w:t>
            </w:r>
          </w:p>
          <w:p w:rsidR="00B44714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2 ребенка </w:t>
            </w:r>
          </w:p>
        </w:tc>
        <w:tc>
          <w:tcPr>
            <w:tcW w:w="1275" w:type="dxa"/>
          </w:tcPr>
          <w:p w:rsidR="003234CB" w:rsidRDefault="003234CB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6%</w:t>
            </w:r>
          </w:p>
          <w:p w:rsidR="001E4F7F" w:rsidRPr="003234CB" w:rsidRDefault="003234CB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1 ребенок </w:t>
            </w:r>
          </w:p>
        </w:tc>
        <w:tc>
          <w:tcPr>
            <w:tcW w:w="1276" w:type="dxa"/>
          </w:tcPr>
          <w:p w:rsidR="003234CB" w:rsidRDefault="003234CB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13, 5%</w:t>
            </w:r>
          </w:p>
          <w:p w:rsidR="003234CB" w:rsidRPr="003234CB" w:rsidRDefault="003234CB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3 ребенка </w:t>
            </w:r>
          </w:p>
        </w:tc>
      </w:tr>
      <w:tr w:rsidR="00EA466D" w:rsidTr="00EA466D">
        <w:tc>
          <w:tcPr>
            <w:tcW w:w="2518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Средний уровень </w:t>
            </w:r>
          </w:p>
        </w:tc>
        <w:tc>
          <w:tcPr>
            <w:tcW w:w="1276" w:type="dxa"/>
          </w:tcPr>
          <w:p w:rsidR="00B44714" w:rsidRDefault="002A343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72%</w:t>
            </w:r>
          </w:p>
          <w:p w:rsidR="001E4F7F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>12 детей</w:t>
            </w:r>
          </w:p>
        </w:tc>
        <w:tc>
          <w:tcPr>
            <w:tcW w:w="1276" w:type="dxa"/>
          </w:tcPr>
          <w:p w:rsidR="001E4F7F" w:rsidRDefault="00B44714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90%</w:t>
            </w:r>
          </w:p>
          <w:p w:rsidR="00B44714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>20 детей</w:t>
            </w:r>
          </w:p>
        </w:tc>
        <w:tc>
          <w:tcPr>
            <w:tcW w:w="1275" w:type="dxa"/>
          </w:tcPr>
          <w:p w:rsidR="00B44714" w:rsidRDefault="002A343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60%</w:t>
            </w:r>
          </w:p>
          <w:p w:rsidR="001E4F7F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>10 детей</w:t>
            </w:r>
          </w:p>
        </w:tc>
        <w:tc>
          <w:tcPr>
            <w:tcW w:w="1276" w:type="dxa"/>
          </w:tcPr>
          <w:p w:rsidR="001E4F7F" w:rsidRDefault="00EA466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67,5</w:t>
            </w:r>
            <w:r w:rsidR="00B44714">
              <w:rPr>
                <w:lang w:val="ru-RU"/>
              </w:rPr>
              <w:t>%</w:t>
            </w:r>
          </w:p>
          <w:p w:rsidR="00B44714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EA466D">
              <w:rPr>
                <w:lang w:val="ru-RU"/>
              </w:rPr>
              <w:t>5</w:t>
            </w:r>
            <w:r>
              <w:rPr>
                <w:lang w:val="ru-RU"/>
              </w:rPr>
              <w:t xml:space="preserve"> детей</w:t>
            </w:r>
          </w:p>
        </w:tc>
        <w:tc>
          <w:tcPr>
            <w:tcW w:w="1276" w:type="dxa"/>
          </w:tcPr>
          <w:p w:rsidR="00B44714" w:rsidRDefault="002A343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60%</w:t>
            </w:r>
          </w:p>
          <w:p w:rsidR="001E4F7F" w:rsidRPr="00B44714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>10 детей</w:t>
            </w:r>
          </w:p>
        </w:tc>
        <w:tc>
          <w:tcPr>
            <w:tcW w:w="1276" w:type="dxa"/>
          </w:tcPr>
          <w:p w:rsidR="001E4F7F" w:rsidRDefault="00EA466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63%</w:t>
            </w:r>
          </w:p>
          <w:p w:rsidR="00B44714" w:rsidRPr="00B44714" w:rsidRDefault="00EA466D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14 </w:t>
            </w:r>
            <w:r w:rsidR="00B44714">
              <w:rPr>
                <w:lang w:val="ru-RU"/>
              </w:rPr>
              <w:t xml:space="preserve"> детей</w:t>
            </w:r>
          </w:p>
        </w:tc>
        <w:tc>
          <w:tcPr>
            <w:tcW w:w="1417" w:type="dxa"/>
          </w:tcPr>
          <w:p w:rsidR="003234CB" w:rsidRDefault="003234CB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54%</w:t>
            </w:r>
          </w:p>
          <w:p w:rsidR="001E4F7F" w:rsidRPr="003234CB" w:rsidRDefault="003234CB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  9 детей</w:t>
            </w:r>
          </w:p>
        </w:tc>
        <w:tc>
          <w:tcPr>
            <w:tcW w:w="1418" w:type="dxa"/>
          </w:tcPr>
          <w:p w:rsidR="001E4F7F" w:rsidRDefault="003234CB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81%</w:t>
            </w:r>
          </w:p>
          <w:p w:rsidR="003234CB" w:rsidRPr="003234CB" w:rsidRDefault="003234CB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18 детей </w:t>
            </w:r>
          </w:p>
        </w:tc>
        <w:tc>
          <w:tcPr>
            <w:tcW w:w="1275" w:type="dxa"/>
          </w:tcPr>
          <w:p w:rsidR="003234CB" w:rsidRDefault="003234CB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60%</w:t>
            </w:r>
          </w:p>
          <w:p w:rsidR="001E4F7F" w:rsidRPr="003234CB" w:rsidRDefault="003234CB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10 детей </w:t>
            </w:r>
          </w:p>
        </w:tc>
        <w:tc>
          <w:tcPr>
            <w:tcW w:w="1276" w:type="dxa"/>
          </w:tcPr>
          <w:p w:rsidR="001E4F7F" w:rsidRDefault="003234CB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72%</w:t>
            </w:r>
          </w:p>
          <w:p w:rsidR="003234CB" w:rsidRPr="003234CB" w:rsidRDefault="003234CB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16 детей </w:t>
            </w:r>
          </w:p>
        </w:tc>
      </w:tr>
      <w:tr w:rsidR="00EA466D" w:rsidRPr="001E4F7F" w:rsidTr="00EA466D">
        <w:tc>
          <w:tcPr>
            <w:tcW w:w="2518" w:type="dxa"/>
          </w:tcPr>
          <w:p w:rsidR="001E4F7F" w:rsidRPr="001E4F7F" w:rsidRDefault="001E4F7F" w:rsidP="00EA466D">
            <w:pPr>
              <w:rPr>
                <w:lang w:val="ru-RU"/>
              </w:rPr>
            </w:pPr>
            <w:r>
              <w:rPr>
                <w:lang w:val="ru-RU"/>
              </w:rPr>
              <w:t>Уровень развития выше среднего</w:t>
            </w:r>
          </w:p>
        </w:tc>
        <w:tc>
          <w:tcPr>
            <w:tcW w:w="1276" w:type="dxa"/>
          </w:tcPr>
          <w:p w:rsidR="00B44714" w:rsidRDefault="002A343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18%</w:t>
            </w:r>
          </w:p>
          <w:p w:rsidR="001E4F7F" w:rsidRPr="001E4F7F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>3 ребенка</w:t>
            </w:r>
          </w:p>
        </w:tc>
        <w:tc>
          <w:tcPr>
            <w:tcW w:w="1276" w:type="dxa"/>
          </w:tcPr>
          <w:p w:rsidR="001E4F7F" w:rsidRPr="001E4F7F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1275" w:type="dxa"/>
          </w:tcPr>
          <w:p w:rsidR="00B44714" w:rsidRDefault="002A343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30%</w:t>
            </w:r>
          </w:p>
          <w:p w:rsidR="001E4F7F" w:rsidRPr="001E4F7F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5 детей </w:t>
            </w:r>
          </w:p>
        </w:tc>
        <w:tc>
          <w:tcPr>
            <w:tcW w:w="1276" w:type="dxa"/>
          </w:tcPr>
          <w:p w:rsidR="001E4F7F" w:rsidRDefault="00EA466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22,5</w:t>
            </w:r>
            <w:r w:rsidR="00B44714">
              <w:rPr>
                <w:lang w:val="ru-RU"/>
              </w:rPr>
              <w:t>%</w:t>
            </w:r>
          </w:p>
          <w:p w:rsidR="00B44714" w:rsidRPr="001E4F7F" w:rsidRDefault="00EA466D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r w:rsidR="00B44714">
              <w:rPr>
                <w:lang w:val="ru-RU"/>
              </w:rPr>
              <w:t xml:space="preserve"> ребенка </w:t>
            </w:r>
          </w:p>
        </w:tc>
        <w:tc>
          <w:tcPr>
            <w:tcW w:w="1276" w:type="dxa"/>
          </w:tcPr>
          <w:p w:rsidR="00B44714" w:rsidRDefault="002A343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30%</w:t>
            </w:r>
          </w:p>
          <w:p w:rsidR="001E4F7F" w:rsidRPr="001E4F7F" w:rsidRDefault="00B44714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5 детей </w:t>
            </w:r>
          </w:p>
        </w:tc>
        <w:tc>
          <w:tcPr>
            <w:tcW w:w="1276" w:type="dxa"/>
          </w:tcPr>
          <w:p w:rsidR="001E4F7F" w:rsidRDefault="00EA466D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B44714">
              <w:rPr>
                <w:lang w:val="ru-RU"/>
              </w:rPr>
              <w:t xml:space="preserve"> %</w:t>
            </w:r>
          </w:p>
          <w:p w:rsidR="00B44714" w:rsidRPr="001E4F7F" w:rsidRDefault="00EA466D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6 </w:t>
            </w:r>
            <w:r w:rsidR="00B44714">
              <w:rPr>
                <w:lang w:val="ru-RU"/>
              </w:rPr>
              <w:t xml:space="preserve"> детей </w:t>
            </w:r>
          </w:p>
        </w:tc>
        <w:tc>
          <w:tcPr>
            <w:tcW w:w="1417" w:type="dxa"/>
          </w:tcPr>
          <w:p w:rsidR="001E4F7F" w:rsidRDefault="003234CB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18%</w:t>
            </w:r>
          </w:p>
          <w:p w:rsidR="003234CB" w:rsidRPr="001E4F7F" w:rsidRDefault="003234CB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3 ребенка </w:t>
            </w:r>
          </w:p>
        </w:tc>
        <w:tc>
          <w:tcPr>
            <w:tcW w:w="1418" w:type="dxa"/>
          </w:tcPr>
          <w:p w:rsidR="001E4F7F" w:rsidRDefault="003234CB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4,5%</w:t>
            </w:r>
          </w:p>
          <w:p w:rsidR="003234CB" w:rsidRPr="001E4F7F" w:rsidRDefault="003234CB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1 ребенок </w:t>
            </w:r>
          </w:p>
        </w:tc>
        <w:tc>
          <w:tcPr>
            <w:tcW w:w="1275" w:type="dxa"/>
          </w:tcPr>
          <w:p w:rsidR="001E4F7F" w:rsidRDefault="003234CB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30%</w:t>
            </w:r>
          </w:p>
          <w:p w:rsidR="003234CB" w:rsidRPr="001E4F7F" w:rsidRDefault="003234CB" w:rsidP="00EA466D">
            <w:pPr>
              <w:rPr>
                <w:lang w:val="ru-RU"/>
              </w:rPr>
            </w:pPr>
            <w:r>
              <w:rPr>
                <w:lang w:val="ru-RU"/>
              </w:rPr>
              <w:t xml:space="preserve">5 детей </w:t>
            </w:r>
          </w:p>
        </w:tc>
        <w:tc>
          <w:tcPr>
            <w:tcW w:w="1276" w:type="dxa"/>
          </w:tcPr>
          <w:p w:rsidR="001E4F7F" w:rsidRDefault="003234CB" w:rsidP="00EA46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13,5%</w:t>
            </w:r>
          </w:p>
          <w:p w:rsidR="003234CB" w:rsidRPr="001E4F7F" w:rsidRDefault="003234CB" w:rsidP="00EA466D">
            <w:pPr>
              <w:rPr>
                <w:lang w:val="ru-RU"/>
              </w:rPr>
            </w:pPr>
            <w:r>
              <w:rPr>
                <w:lang w:val="ru-RU"/>
              </w:rPr>
              <w:t>3 ребенка</w:t>
            </w:r>
          </w:p>
        </w:tc>
      </w:tr>
    </w:tbl>
    <w:p w:rsidR="00462B1C" w:rsidRPr="00EA466D" w:rsidRDefault="00EA466D" w:rsidP="00EA4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466D">
        <w:rPr>
          <w:rFonts w:ascii="Times New Roman" w:hAnsi="Times New Roman" w:cs="Times New Roman"/>
          <w:sz w:val="28"/>
          <w:szCs w:val="28"/>
          <w:lang w:val="ru-RU"/>
        </w:rPr>
        <w:t>Сводная таблица</w:t>
      </w:r>
    </w:p>
    <w:p w:rsidR="00EA466D" w:rsidRPr="00EA466D" w:rsidRDefault="00EA466D" w:rsidP="00EA4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466D">
        <w:rPr>
          <w:rFonts w:ascii="Times New Roman" w:hAnsi="Times New Roman" w:cs="Times New Roman"/>
          <w:sz w:val="28"/>
          <w:szCs w:val="28"/>
          <w:lang w:val="ru-RU"/>
        </w:rPr>
        <w:t>Выявления уровня развития воспитанников за 2019-2020 год</w:t>
      </w:r>
    </w:p>
    <w:p w:rsidR="00EA466D" w:rsidRPr="00EA466D" w:rsidRDefault="00EA466D" w:rsidP="00EA46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466D">
        <w:rPr>
          <w:rFonts w:ascii="Times New Roman" w:hAnsi="Times New Roman" w:cs="Times New Roman"/>
          <w:sz w:val="28"/>
          <w:szCs w:val="28"/>
          <w:lang w:val="ru-RU"/>
        </w:rPr>
        <w:t>(Младшая группа)</w:t>
      </w:r>
    </w:p>
    <w:p w:rsidR="00EA466D" w:rsidRDefault="00EA466D" w:rsidP="00EA466D">
      <w:pPr>
        <w:spacing w:after="0"/>
        <w:rPr>
          <w:lang w:val="ru-RU"/>
        </w:rPr>
      </w:pPr>
    </w:p>
    <w:p w:rsidR="00EA466D" w:rsidRPr="001E4F7F" w:rsidRDefault="00EA466D">
      <w:pPr>
        <w:rPr>
          <w:lang w:val="ru-RU"/>
        </w:rPr>
      </w:pPr>
    </w:p>
    <w:sectPr w:rsidR="00EA466D" w:rsidRPr="001E4F7F" w:rsidSect="00EA466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4F7F"/>
    <w:rsid w:val="000B466F"/>
    <w:rsid w:val="001E4F7F"/>
    <w:rsid w:val="002A343D"/>
    <w:rsid w:val="003234CB"/>
    <w:rsid w:val="00462B1C"/>
    <w:rsid w:val="00822E0E"/>
    <w:rsid w:val="00B44714"/>
    <w:rsid w:val="00CB2731"/>
    <w:rsid w:val="00EA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66F"/>
  </w:style>
  <w:style w:type="paragraph" w:styleId="1">
    <w:name w:val="heading 1"/>
    <w:basedOn w:val="a"/>
    <w:next w:val="a"/>
    <w:link w:val="10"/>
    <w:uiPriority w:val="9"/>
    <w:qFormat/>
    <w:rsid w:val="000B466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66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66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66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66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66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66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66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66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66F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B466F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466F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466F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66F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B466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0B466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66F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466F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0B466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B466F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B466F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466F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0B466F"/>
    <w:rPr>
      <w:b/>
      <w:bCs/>
    </w:rPr>
  </w:style>
  <w:style w:type="character" w:styleId="a8">
    <w:name w:val="Emphasis"/>
    <w:uiPriority w:val="20"/>
    <w:qFormat/>
    <w:rsid w:val="000B466F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0B466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B466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66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B466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0B466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0B466F"/>
    <w:rPr>
      <w:i/>
      <w:iCs/>
    </w:rPr>
  </w:style>
  <w:style w:type="character" w:styleId="ad">
    <w:name w:val="Subtle Emphasis"/>
    <w:uiPriority w:val="19"/>
    <w:qFormat/>
    <w:rsid w:val="000B466F"/>
    <w:rPr>
      <w:i/>
      <w:iCs/>
    </w:rPr>
  </w:style>
  <w:style w:type="character" w:styleId="ae">
    <w:name w:val="Intense Emphasis"/>
    <w:uiPriority w:val="21"/>
    <w:qFormat/>
    <w:rsid w:val="000B466F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B466F"/>
    <w:rPr>
      <w:smallCaps/>
    </w:rPr>
  </w:style>
  <w:style w:type="character" w:styleId="af0">
    <w:name w:val="Intense Reference"/>
    <w:uiPriority w:val="32"/>
    <w:qFormat/>
    <w:rsid w:val="000B466F"/>
    <w:rPr>
      <w:b/>
      <w:bCs/>
      <w:smallCaps/>
    </w:rPr>
  </w:style>
  <w:style w:type="character" w:styleId="af1">
    <w:name w:val="Book Title"/>
    <w:basedOn w:val="a0"/>
    <w:uiPriority w:val="33"/>
    <w:qFormat/>
    <w:rsid w:val="000B466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0B466F"/>
    <w:pPr>
      <w:outlineLvl w:val="9"/>
    </w:pPr>
  </w:style>
  <w:style w:type="table" w:styleId="af3">
    <w:name w:val="Table Grid"/>
    <w:basedOn w:val="a1"/>
    <w:uiPriority w:val="59"/>
    <w:rsid w:val="001E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2020-06-28T14:10:00Z</dcterms:created>
  <dcterms:modified xsi:type="dcterms:W3CDTF">2020-06-28T15:39:00Z</dcterms:modified>
</cp:coreProperties>
</file>