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CF633C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«Волшебная палочка»*.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Дотрагиваясь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волшебной палочкой до каждой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картинки, измени их названия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по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образцу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. </w:t>
      </w:r>
      <w:r w:rsidRPr="00CF633C">
        <w:rPr>
          <w:rFonts w:ascii="Times New Roman" w:hAnsi="Times New Roman" w:cs="Times New Roman"/>
          <w:i/>
          <w:iCs/>
          <w:sz w:val="24"/>
          <w:szCs w:val="24"/>
        </w:rPr>
        <w:t xml:space="preserve">Образец: осел — ослы. </w:t>
      </w:r>
      <w:r w:rsidRPr="00CF633C">
        <w:rPr>
          <w:rFonts w:ascii="Times New Roman" w:eastAsia="ArialMT" w:hAnsi="Times New Roman" w:cs="Times New Roman"/>
          <w:sz w:val="24"/>
          <w:szCs w:val="24"/>
        </w:rPr>
        <w:t>Какие слова не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изменились?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Дотрагиваясь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волшебной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палочкой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до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каждой картинки, измени их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названия по образцу. </w:t>
      </w:r>
      <w:r w:rsidRPr="00CF633C">
        <w:rPr>
          <w:rFonts w:ascii="Times New Roman" w:hAnsi="Times New Roman" w:cs="Times New Roman"/>
          <w:i/>
          <w:iCs/>
          <w:sz w:val="24"/>
          <w:szCs w:val="24"/>
        </w:rPr>
        <w:t xml:space="preserve">Образец: осел — ослик.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Какие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слова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не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изменились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>?</w:t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F633C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«Мой, моя, моё»*.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Назови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только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те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картинки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>, про которые можно сказать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F633C">
        <w:rPr>
          <w:rFonts w:ascii="Times New Roman" w:hAnsi="Times New Roman" w:cs="Times New Roman"/>
          <w:i/>
          <w:iCs/>
          <w:sz w:val="24"/>
          <w:szCs w:val="24"/>
        </w:rPr>
        <w:t>мой (моя, мое).</w:t>
      </w:r>
      <w:proofErr w:type="gramEnd"/>
      <w:r w:rsidRPr="00CF63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Составь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словосочетания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по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образцу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. </w:t>
      </w:r>
      <w:r w:rsidRPr="00CF633C">
        <w:rPr>
          <w:rFonts w:ascii="Times New Roman" w:hAnsi="Times New Roman" w:cs="Times New Roman"/>
          <w:i/>
          <w:iCs/>
          <w:sz w:val="24"/>
          <w:szCs w:val="24"/>
        </w:rPr>
        <w:t>Образец: моя каска...</w:t>
      </w:r>
    </w:p>
    <w:p w:rsidR="005C0F74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633C">
        <w:rPr>
          <w:rFonts w:ascii="Times New Roman" w:hAnsi="Times New Roman" w:cs="Times New Roman"/>
          <w:b/>
          <w:bCs/>
          <w:sz w:val="24"/>
          <w:szCs w:val="24"/>
        </w:rPr>
        <w:t xml:space="preserve">Упражнение «Подбери слова к схеме».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Посмотри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на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звуковую схему в последней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клетке </w:t>
      </w:r>
      <w:r>
        <w:rPr>
          <w:rFonts w:ascii="Times New Roman" w:eastAsia="ArialMT" w:hAnsi="Times New Roman" w:cs="Times New Roman"/>
          <w:sz w:val="24"/>
          <w:szCs w:val="24"/>
        </w:rPr>
        <w:t>л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абиринта.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Какие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картинки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подходят к этой схеме? </w:t>
      </w:r>
      <w:r>
        <w:rPr>
          <w:rFonts w:ascii="Times New Roman" w:eastAsia="ArialMT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2675" cy="5476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  <w:proofErr w:type="gramStart"/>
      <w:r>
        <w:rPr>
          <w:rFonts w:ascii="Arial-ItalicMT" w:hAnsi="Arial-ItalicMT" w:cs="Arial-ItalicMT"/>
          <w:i/>
          <w:iCs/>
          <w:sz w:val="18"/>
          <w:szCs w:val="18"/>
        </w:rPr>
        <w:t xml:space="preserve">Перечень картинок лабиринта : осел, носки, доска, каска, маска, </w:t>
      </w:r>
      <w:r>
        <w:rPr>
          <w:rFonts w:ascii="ArialMT" w:eastAsia="ArialMT" w:hAnsi="Arial-ItalicMT" w:cs="ArialMT"/>
          <w:sz w:val="18"/>
          <w:szCs w:val="18"/>
        </w:rPr>
        <w:t xml:space="preserve">&lt;?&gt;, </w:t>
      </w:r>
      <w:r>
        <w:rPr>
          <w:rFonts w:ascii="Arial-ItalicMT" w:hAnsi="Arial-ItalicMT" w:cs="Arial-ItalicMT"/>
          <w:i/>
          <w:iCs/>
          <w:sz w:val="18"/>
          <w:szCs w:val="18"/>
        </w:rPr>
        <w:t>краски, коляска, &lt;схема слова&gt;</w:t>
      </w:r>
      <w:proofErr w:type="gramEnd"/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sz w:val="18"/>
          <w:szCs w:val="18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  <w:r w:rsidRPr="00CF63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Упражнение «Скажи наоборот».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Послушай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предложения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>. Добавь в каждое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gramStart"/>
      <w:r w:rsidRPr="00CF633C">
        <w:rPr>
          <w:rFonts w:ascii="Times New Roman" w:eastAsia="ArialMT" w:hAnsi="Times New Roman" w:cs="Times New Roman"/>
          <w:sz w:val="24"/>
          <w:szCs w:val="24"/>
        </w:rPr>
        <w:t>предложение</w:t>
      </w:r>
      <w:proofErr w:type="gram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r>
        <w:rPr>
          <w:rFonts w:ascii="Times New Roman" w:eastAsia="ArialMT" w:hAnsi="Times New Roman" w:cs="Times New Roman"/>
          <w:sz w:val="24"/>
          <w:szCs w:val="24"/>
        </w:rPr>
        <w:t>п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одходящее по смыслу слово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со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звуком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«С». Повтори предложения</w:t>
      </w:r>
      <w:r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целиком, выделяя звук «С».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Справиться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с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заданием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тебе помогут пары картинок.</w:t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24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Лук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горький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абрикос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hAnsi="Times New Roman" w:cs="Times New Roman"/>
          <w:i/>
          <w:iCs/>
          <w:sz w:val="24"/>
          <w:szCs w:val="24"/>
        </w:rPr>
        <w:t>(сладкий)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2162175" cy="15811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Папа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молодой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дедушка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eastAsia="ArialMT" w:hAnsi="Times New Roman" w:cs="Times New Roman"/>
          <w:i/>
          <w:iCs/>
          <w:sz w:val="24"/>
          <w:szCs w:val="24"/>
        </w:rPr>
        <w:t>(старый)</w:t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Лев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сильный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ягнёнок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eastAsia="ArialMT" w:hAnsi="Times New Roman" w:cs="Times New Roman"/>
          <w:i/>
          <w:iCs/>
          <w:sz w:val="24"/>
          <w:szCs w:val="24"/>
        </w:rPr>
        <w:t>(слабый)</w:t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Мухомор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несъедобный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подосиновик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eastAsia="ArialMT" w:hAnsi="Times New Roman" w:cs="Times New Roman"/>
          <w:i/>
          <w:iCs/>
          <w:sz w:val="24"/>
          <w:szCs w:val="24"/>
        </w:rPr>
        <w:t>(съедобный)</w:t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Тетрадь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тонкая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книга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eastAsia="ArialMT" w:hAnsi="Times New Roman" w:cs="Times New Roman"/>
          <w:i/>
          <w:iCs/>
          <w:sz w:val="24"/>
          <w:szCs w:val="24"/>
        </w:rPr>
        <w:t>(толстая)</w:t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Ночью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темно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днем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eastAsia="ArialMT" w:hAnsi="Times New Roman" w:cs="Times New Roman"/>
          <w:i/>
          <w:iCs/>
          <w:sz w:val="24"/>
          <w:szCs w:val="24"/>
        </w:rPr>
        <w:t>(светло)</w:t>
      </w: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4"/>
          <w:szCs w:val="24"/>
        </w:rPr>
      </w:pP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Красный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карандаш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тупой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, а </w:t>
      </w:r>
      <w:proofErr w:type="spellStart"/>
      <w:r w:rsidRPr="00CF633C">
        <w:rPr>
          <w:rFonts w:ascii="Times New Roman" w:eastAsia="ArialMT" w:hAnsi="Times New Roman" w:cs="Times New Roman"/>
          <w:sz w:val="24"/>
          <w:szCs w:val="24"/>
        </w:rPr>
        <w:t>синий</w:t>
      </w:r>
      <w:proofErr w:type="spellEnd"/>
      <w:r w:rsidRPr="00CF633C">
        <w:rPr>
          <w:rFonts w:ascii="Times New Roman" w:eastAsia="ArialMT" w:hAnsi="Times New Roman" w:cs="Times New Roman"/>
          <w:sz w:val="24"/>
          <w:szCs w:val="24"/>
        </w:rPr>
        <w:t xml:space="preserve"> — ... </w:t>
      </w:r>
      <w:r w:rsidRPr="00CF633C">
        <w:rPr>
          <w:rFonts w:ascii="Times New Roman" w:eastAsia="ArialMT" w:hAnsi="Times New Roman" w:cs="Times New Roman"/>
          <w:i/>
          <w:iCs/>
          <w:sz w:val="24"/>
          <w:szCs w:val="24"/>
        </w:rPr>
        <w:t>(острый)</w:t>
      </w: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i/>
          <w:iCs/>
          <w:sz w:val="24"/>
          <w:szCs w:val="24"/>
        </w:rPr>
      </w:pP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1638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71775" cy="17335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4675" cy="16954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6075" cy="1657350"/>
            <wp:effectExtent l="19050" t="0" r="952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33C" w:rsidRPr="00CF633C" w:rsidRDefault="00CF633C" w:rsidP="00CF6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1657350"/>
            <wp:effectExtent l="19050" t="0" r="9525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15811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33C" w:rsidRPr="00CF633C" w:rsidSect="00CF63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33C"/>
    <w:rsid w:val="005C0F74"/>
    <w:rsid w:val="00CF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2020-04-15T01:32:00Z</dcterms:created>
  <dcterms:modified xsi:type="dcterms:W3CDTF">2020-04-15T01:40:00Z</dcterms:modified>
</cp:coreProperties>
</file>