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18" w:rsidRPr="001B31AC" w:rsidRDefault="001B3118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65F91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bCs/>
          <w:color w:val="365F91"/>
          <w:sz w:val="40"/>
          <w:szCs w:val="40"/>
        </w:rPr>
        <w:t>ПАМЯТКА</w:t>
      </w:r>
    </w:p>
    <w:p w:rsidR="001B3118" w:rsidRPr="001B31AC" w:rsidRDefault="001B3118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 w:rsidRPr="001B31AC">
        <w:rPr>
          <w:rFonts w:ascii="Times New Roman" w:hAnsi="Times New Roman" w:cs="Times New Roman"/>
          <w:b/>
          <w:bCs/>
          <w:color w:val="365F91"/>
          <w:sz w:val="32"/>
          <w:szCs w:val="32"/>
        </w:rPr>
        <w:t>ПО ПРОТИВОДЕЙСТВИЮ КОРРУПЦИИ</w:t>
      </w:r>
    </w:p>
    <w:p w:rsidR="001B3118" w:rsidRDefault="001B3118" w:rsidP="00D23287">
      <w:pPr>
        <w:spacing w:after="0" w:line="240" w:lineRule="auto"/>
        <w:outlineLvl w:val="1"/>
        <w:rPr>
          <w:rFonts w:ascii="Microsoft Sans Serif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1B3118" w:rsidRDefault="001B3118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 w:cs="Times New Roman"/>
          <w:b/>
          <w:bCs/>
          <w:color w:val="0070C0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1B3118" w:rsidRDefault="001B3118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FC5F39" w:rsidP="006E551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7" name="Рисунок 6" descr="Картинки по запросу взятка картин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взятка картин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 w:rsidRPr="007846C6">
        <w:rPr>
          <w:b/>
          <w:bCs/>
          <w:color w:val="0070C0"/>
          <w:sz w:val="28"/>
          <w:szCs w:val="28"/>
        </w:rPr>
        <w:t>ПОД ВЫМОГАТЕЛЬСТВОМ ВЗЯТКИ ПОНИМАЕТСЯ</w:t>
      </w:r>
      <w:r w:rsidR="001B3118" w:rsidRPr="00746401">
        <w:rPr>
          <w:color w:val="36363C"/>
          <w:sz w:val="28"/>
          <w:szCs w:val="28"/>
          <w:lang w:eastAsia="ru-RU"/>
        </w:rPr>
        <w:t xml:space="preserve"> требование </w:t>
      </w:r>
      <w:r w:rsidR="001B3118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1B3118">
        <w:rPr>
          <w:sz w:val="28"/>
          <w:szCs w:val="28"/>
        </w:rPr>
        <w:br/>
        <w:t xml:space="preserve">(пункт 15 Постановления Пленума Верховного Суда Российской Федерации № 6). </w:t>
      </w:r>
    </w:p>
    <w:p w:rsidR="001B3118" w:rsidRPr="004B346A" w:rsidRDefault="001B3118" w:rsidP="00C565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B3118" w:rsidRPr="00156699" w:rsidRDefault="001B3118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ВЗЯТКОЙ МОГУТ БЫТЬ:</w:t>
      </w:r>
    </w:p>
    <w:p w:rsidR="001B3118" w:rsidRPr="003A75FA" w:rsidRDefault="001B3118" w:rsidP="003A75FA">
      <w:pPr>
        <w:pStyle w:val="ListParagraph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1B3118" w:rsidRPr="003A75FA" w:rsidRDefault="001B3118" w:rsidP="003A75FA">
      <w:pPr>
        <w:pStyle w:val="ListParagraph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1B3118" w:rsidRPr="00156699" w:rsidRDefault="001B3118" w:rsidP="003A75FA">
      <w:pPr>
        <w:pStyle w:val="ListParagraph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иные формы взятки</w:t>
      </w:r>
      <w:r w:rsidRPr="007846C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1B3118" w:rsidRPr="00566177" w:rsidRDefault="001B3118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ОТВЕТСТВЕННОСТЬ ЗА ВЗЯТОЧНИЧЕСТВО</w:t>
      </w:r>
    </w:p>
    <w:p w:rsidR="001B3118" w:rsidRDefault="00FC5F39" w:rsidP="006E5511">
      <w:pPr>
        <w:spacing w:after="0" w:line="240" w:lineRule="auto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6" name="Рисунок 8" descr="Картинки по запросу ОТВЕТСТВЕННОСТЬ ЗА КОРРУПЦИЮ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ОТВЕТСТВЕННОСТЬ ЗА КОРРУПЦИЮ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 w:rsidRPr="00746401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1B3118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1B3118" w:rsidRPr="00746401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получение взятки (статья 290 УК РФ); 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1B3118" w:rsidRPr="00A214C9" w:rsidRDefault="001B3118" w:rsidP="00A214C9">
      <w:pPr>
        <w:pStyle w:val="ListParagraph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1B3118" w:rsidRPr="00934F03" w:rsidRDefault="001B3118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КТО МОЖЕТ БЫТЬ ПРИВЛЕЧ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?</w:t>
      </w:r>
    </w:p>
    <w:p w:rsidR="001B3118" w:rsidRDefault="00FC5F39" w:rsidP="0033195D">
      <w:pPr>
        <w:spacing w:after="0" w:line="240" w:lineRule="auto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5" name="Рисунок 11" descr="Картинки по запросу написать заявление о коррупции  картин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по запросу написать заявление о коррупции  картин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1B3118" w:rsidRPr="00BF6C26" w:rsidRDefault="001B3118" w:rsidP="00BF6C26">
      <w:pPr>
        <w:pStyle w:val="ListParagraph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BF6C26" w:rsidRDefault="001B3118" w:rsidP="00BF6C26">
      <w:pPr>
        <w:pStyle w:val="ListParagraph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BF6C26" w:rsidRDefault="001B3118" w:rsidP="00BF6C26">
      <w:pPr>
        <w:pStyle w:val="ListParagraph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1B3118" w:rsidRPr="00D779F7" w:rsidRDefault="001B3118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ЭТО ВАЖНО ЗНАТЬ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:rsidR="001B3118" w:rsidRDefault="001B3118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1B3118" w:rsidRPr="00F638A5" w:rsidRDefault="001B3118" w:rsidP="00F638A5">
      <w:pPr>
        <w:pStyle w:val="ListParagraph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F638A5" w:rsidRDefault="001B3118" w:rsidP="00F638A5">
      <w:pPr>
        <w:pStyle w:val="ListParagraph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B3118" w:rsidRPr="00F638A5" w:rsidRDefault="001B3118" w:rsidP="00F638A5">
      <w:pPr>
        <w:pStyle w:val="ListParagraph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1B3118" w:rsidRPr="00B37412" w:rsidRDefault="001B3118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1B3118" w:rsidRDefault="001B3118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1B3118" w:rsidRPr="00560620" w:rsidRDefault="00FC5F39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3505" r="57150" b="134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0D7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hQkw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" fillcolor="#4f81bd" strokecolor="#0070c0" strokeweight="3pt">
                <v:shadow on="t" color="#243f60" opacity=".5" offset="1pt"/>
              </v:shape>
            </w:pict>
          </mc:Fallback>
        </mc:AlternateContent>
      </w:r>
      <w:r w:rsidR="001B3118"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1B3118" w:rsidRDefault="00FC5F39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3505" r="57150" b="134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2765" id="AutoShape 5" o:spid="_x0000_s1026" type="#_x0000_t13" style="position:absolute;margin-left:2.6pt;margin-top:12.9pt;width:28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1B3118" w:rsidRPr="00560620" w:rsidRDefault="001B3118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1B3118" w:rsidRDefault="00FC5F39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107950" r="57150" b="1301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0A10" id="AutoShape 6" o:spid="_x0000_s1026" type="#_x0000_t13" style="position:absolute;margin-left:2.6pt;margin-top:15.95pt;width:28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" fillcolor="#4f81bd" strokecolor="#0070c0" strokeweight="3pt">
                <v:shadow on="t" color="#243f60" opacity=".5" offset="1pt"/>
              </v:shape>
            </w:pict>
          </mc:Fallback>
        </mc:AlternateContent>
      </w:r>
    </w:p>
    <w:p w:rsidR="001B3118" w:rsidRPr="00560620" w:rsidRDefault="001B3118" w:rsidP="001E0796">
      <w:pPr>
        <w:pStyle w:val="ListParagraph1"/>
        <w:spacing w:after="0" w:line="240" w:lineRule="auto"/>
        <w:ind w:left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1B3118" w:rsidRPr="00560620" w:rsidRDefault="001B3118" w:rsidP="00560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1B3118" w:rsidRDefault="001B3118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ЧТО СЛЕДУЕТ ПРЕДПРИНЯТЬ В СЛУЧАЕ ВЫМОГАТЕЛЬСТВА</w:t>
      </w:r>
    </w:p>
    <w:p w:rsidR="001B3118" w:rsidRPr="007846C6" w:rsidRDefault="001B3118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 ВАС ВЗЯТКИ?</w:t>
      </w:r>
    </w:p>
    <w:p w:rsidR="001B3118" w:rsidRPr="00B37412" w:rsidRDefault="00FC5F39" w:rsidP="00D77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8" name="Рисунок 1" descr="Картинки по запросу вместе против коррупции картинки  фот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вместе против коррупции картинки  фот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 w:rsidRPr="003437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САМЫЙ ЭФФЕКТИВНЫЙ СПОСОБ</w:t>
      </w:r>
      <w:r w:rsidR="001B3118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– </w:t>
      </w:r>
      <w:r w:rsidR="001B3118"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1B311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B3118"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1B31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B3118" w:rsidRPr="00B37412">
        <w:rPr>
          <w:rFonts w:ascii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1B3118" w:rsidRPr="004168B2" w:rsidRDefault="001B3118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1B3118" w:rsidRPr="0062392C" w:rsidRDefault="001B3118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1B3118" w:rsidRPr="004168B2" w:rsidRDefault="001B3118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1B3118" w:rsidRPr="0062392C" w:rsidRDefault="001B3118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1B3118" w:rsidRDefault="001B3118" w:rsidP="004168B2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 Свердловской области</w:t>
      </w:r>
    </w:p>
    <w:p w:rsidR="001B3118" w:rsidRPr="004168B2" w:rsidRDefault="001B3118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1B3118" w:rsidRPr="0062392C" w:rsidRDefault="001B3118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1B3118" w:rsidRPr="004168B2" w:rsidRDefault="001B3118" w:rsidP="00554840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 Свердловской области </w:t>
      </w:r>
    </w:p>
    <w:p w:rsidR="001B3118" w:rsidRPr="004168B2" w:rsidRDefault="001B3118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1B3118" w:rsidRDefault="001B3118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1B3118" w:rsidRPr="004168B2" w:rsidRDefault="001B3118" w:rsidP="00A45BDA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Отдел Министерства внутренних дел России по городу Сухой Лог</w:t>
      </w:r>
      <w:r w:rsidRPr="004168B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1B3118" w:rsidRPr="004168B2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Сухой Ло</w:t>
      </w:r>
      <w:r w:rsidRPr="004168B2">
        <w:rPr>
          <w:rFonts w:ascii="Times New Roman" w:hAnsi="Times New Roman" w:cs="Times New Roman"/>
          <w:sz w:val="28"/>
          <w:szCs w:val="28"/>
        </w:rPr>
        <w:t>г, 624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4168B2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Милицейская</w:t>
      </w:r>
      <w:r w:rsidRPr="004168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6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118" w:rsidRDefault="001B3118" w:rsidP="00D477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Телефон: (343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4168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4-27-87, 4-28-90</w:t>
      </w:r>
    </w:p>
    <w:p w:rsidR="001B3118" w:rsidRPr="00A45BDA" w:rsidRDefault="001B3118" w:rsidP="00A45BDA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Сухоложская городская </w:t>
      </w:r>
      <w:r w:rsidRPr="00A45BDA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прокуратура </w:t>
      </w:r>
    </w:p>
    <w:p w:rsidR="001B3118" w:rsidRPr="00A45BDA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DA">
        <w:rPr>
          <w:rFonts w:ascii="Times New Roman" w:hAnsi="Times New Roman" w:cs="Times New Roman"/>
          <w:sz w:val="28"/>
          <w:szCs w:val="28"/>
        </w:rPr>
        <w:t xml:space="preserve">Адрес: Сухой Лог, 624800, ул. Октябрьская, </w:t>
      </w:r>
      <w:r w:rsidRPr="00A45BDA">
        <w:rPr>
          <w:rFonts w:ascii="Times New Roman" w:hAnsi="Times New Roman" w:cs="Times New Roman"/>
          <w:color w:val="36363C"/>
          <w:sz w:val="28"/>
          <w:szCs w:val="28"/>
          <w:shd w:val="clear" w:color="auto" w:fill="FFFFFF"/>
        </w:rPr>
        <w:t xml:space="preserve">7. </w:t>
      </w:r>
    </w:p>
    <w:p w:rsidR="001B3118" w:rsidRDefault="001B3118" w:rsidP="00A45BDA">
      <w:pPr>
        <w:rPr>
          <w:rFonts w:ascii="Times New Roman" w:hAnsi="Times New Roman" w:cs="Times New Roman"/>
          <w:sz w:val="28"/>
          <w:szCs w:val="28"/>
        </w:rPr>
      </w:pPr>
      <w:r w:rsidRPr="00A45BDA">
        <w:rPr>
          <w:rFonts w:ascii="Times New Roman" w:hAnsi="Times New Roman" w:cs="Times New Roman"/>
          <w:sz w:val="28"/>
          <w:szCs w:val="28"/>
        </w:rPr>
        <w:t xml:space="preserve">Телефон: (34373) </w:t>
      </w:r>
      <w:r w:rsidRPr="00A45BDA">
        <w:rPr>
          <w:rFonts w:ascii="Times New Roman" w:hAnsi="Times New Roman" w:cs="Times New Roman"/>
          <w:color w:val="36363C"/>
          <w:sz w:val="28"/>
          <w:szCs w:val="28"/>
          <w:shd w:val="clear" w:color="auto" w:fill="FFFFFF"/>
        </w:rPr>
        <w:t>4-39-42</w:t>
      </w:r>
      <w:r w:rsidRPr="00A45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18" w:rsidRDefault="001B3118" w:rsidP="00A45BDA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Богдановичский межрайонный следственный отдел Следственного управления Следственного комитета  РФ по Свердловской области</w:t>
      </w:r>
    </w:p>
    <w:p w:rsidR="001B3118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DA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Богданович, 623530, ул.Гагарина</w:t>
      </w:r>
      <w:r w:rsidRPr="00A45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1B3118" w:rsidRDefault="001B3118" w:rsidP="00A45BDA">
      <w:pPr>
        <w:spacing w:after="0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Телефон: (</w:t>
      </w:r>
      <w:r w:rsidRPr="00A4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34376)2-47-70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1B3118" w:rsidRPr="00EA3AD0" w:rsidRDefault="001B3118" w:rsidP="00A45B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Адрес: 624800, г. Сухой Лог, пр. Строителей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</w:t>
      </w:r>
    </w:p>
    <w:p w:rsidR="001B3118" w:rsidRPr="00EA3AD0" w:rsidRDefault="001B3118" w:rsidP="00A45BDA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Телефон:  8(34373)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4-45-10</w:t>
      </w:r>
    </w:p>
    <w:p w:rsidR="001B3118" w:rsidRDefault="001B3118" w:rsidP="00A45BDA">
      <w:pPr>
        <w:spacing w:after="0"/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1B3118" w:rsidRDefault="001B3118" w:rsidP="00A45B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A45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18" w:rsidRDefault="001B3118" w:rsidP="00A45BDA">
      <w:pPr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A45BDA">
      <w:pPr>
        <w:pStyle w:val="1"/>
        <w:shd w:val="clear" w:color="auto" w:fill="FFFFFF"/>
        <w:spacing w:before="0" w:after="0"/>
        <w:rPr>
          <w:rFonts w:ascii="Helvetica" w:hAnsi="Helvetica" w:cs="Helvetica"/>
          <w:color w:val="000000"/>
          <w:sz w:val="45"/>
          <w:szCs w:val="45"/>
        </w:rPr>
      </w:pPr>
      <w:r>
        <w:rPr>
          <w:rFonts w:ascii="Helvetica" w:hAnsi="Helvetica" w:cs="Helvetica"/>
          <w:color w:val="000000"/>
          <w:sz w:val="45"/>
          <w:szCs w:val="45"/>
        </w:rPr>
        <w:t xml:space="preserve"> </w:t>
      </w:r>
    </w:p>
    <w:p w:rsidR="001B3118" w:rsidRPr="00A45BDA" w:rsidRDefault="001B3118" w:rsidP="00A45BDA">
      <w:pPr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D477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3118" w:rsidRDefault="001B3118" w:rsidP="00D477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3118" w:rsidRPr="00B37412" w:rsidRDefault="00FC5F39" w:rsidP="00331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9" name="Рисунок 12" descr="Картинки по запросу вымогательство ГИБДД картин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вымогательство ГИБДД картин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1B31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B3118" w:rsidRPr="00B37412">
        <w:rPr>
          <w:rFonts w:ascii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1B3118" w:rsidRDefault="001B3118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1B3118" w:rsidRPr="003437D7" w:rsidRDefault="001B3118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У ВАС ВЗЯТКИ</w:t>
      </w:r>
    </w:p>
    <w:p w:rsidR="001B3118" w:rsidRPr="00614882" w:rsidRDefault="00FC5F39" w:rsidP="003319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написать заявление о коррупции  картин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заявлении</w:t>
      </w:r>
      <w:r w:rsidR="001B3118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B3118"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1B311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1B3118"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кто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органа или организации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) вымогает у Вас взятку или кто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 какие</w:t>
      </w:r>
      <w:r w:rsidRPr="0061488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B3118" w:rsidRPr="00614882" w:rsidRDefault="001B3118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иные сведения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которые, по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B3118" w:rsidRPr="00FF24ED" w:rsidRDefault="001B3118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ПРИМЕРНЫЙ ТЕКСТ ЗАЯВЛЕНИЯ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1B3118" w:rsidRPr="00FF24ED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1B3118" w:rsidRPr="00FF24ED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д. ________кв. _____________</w:t>
      </w:r>
    </w:p>
    <w:p w:rsidR="001B3118" w:rsidRDefault="001B3118" w:rsidP="00FF24ED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</w:p>
    <w:p w:rsidR="001B3118" w:rsidRDefault="001B3118" w:rsidP="00FF24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1B3118" w:rsidRPr="008D79BC" w:rsidRDefault="001B3118" w:rsidP="00FF24ED">
      <w:pPr>
        <w:spacing w:after="0" w:line="240" w:lineRule="auto"/>
        <w:jc w:val="center"/>
        <w:rPr>
          <w:rFonts w:ascii="Times New Roman" w:hAnsi="Times New Roman" w:cs="Times New Roman"/>
          <w:color w:val="052635"/>
          <w:sz w:val="16"/>
          <w:szCs w:val="16"/>
          <w:lang w:eastAsia="ru-RU"/>
        </w:rPr>
      </w:pPr>
    </w:p>
    <w:p w:rsidR="001B3118" w:rsidRDefault="001B3118" w:rsidP="008D7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городской 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№ 7 Сидоров Пётр Евгеньевич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br/>
        <w:t>№ _________________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1B3118" w:rsidRPr="00FF24ED" w:rsidRDefault="001B3118" w:rsidP="008D7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>
        <w:rPr>
          <w:rFonts w:ascii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1B3118" w:rsidRDefault="001B3118" w:rsidP="008D79B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1B3118" w:rsidRPr="00FF24ED" w:rsidRDefault="001B3118" w:rsidP="008D79BC">
      <w:pPr>
        <w:spacing w:after="0" w:line="240" w:lineRule="auto"/>
        <w:jc w:val="right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i/>
          <w:iCs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Pr="00FF24ED"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1B3118" w:rsidRDefault="001B3118" w:rsidP="00D779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6363C"/>
          <w:sz w:val="28"/>
          <w:szCs w:val="28"/>
          <w:lang w:eastAsia="ru-RU"/>
        </w:rPr>
      </w:pPr>
    </w:p>
    <w:p w:rsidR="001B3118" w:rsidRPr="007F7F98" w:rsidRDefault="00FC5F39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1" name="Рисунок 14" descr="Картинки по запросу сообщение о преступлении картинк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сообщение о преступлении картинк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1B3118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1B3118">
        <w:rPr>
          <w:rFonts w:ascii="Times New Roman" w:hAnsi="Times New Roman" w:cs="Times New Roman"/>
          <w:sz w:val="28"/>
          <w:szCs w:val="28"/>
        </w:rPr>
        <w:br/>
      </w:r>
      <w:r w:rsidR="001B3118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1B3118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1B3118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1B3118">
        <w:rPr>
          <w:rFonts w:ascii="Times New Roman" w:hAnsi="Times New Roman" w:cs="Times New Roman"/>
          <w:sz w:val="28"/>
          <w:szCs w:val="28"/>
        </w:rPr>
        <w:br/>
      </w:r>
      <w:r w:rsidR="001B3118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1B3118"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КРУГЛОСУТОЧНО</w:t>
      </w:r>
      <w:r w:rsidR="001B3118">
        <w:rPr>
          <w:rFonts w:ascii="Times New Roman" w:hAnsi="Times New Roman" w:cs="Times New Roman"/>
          <w:b/>
          <w:bCs/>
          <w:color w:val="548DD4"/>
          <w:sz w:val="28"/>
          <w:szCs w:val="28"/>
        </w:rPr>
        <w:t>.</w:t>
      </w:r>
    </w:p>
    <w:p w:rsidR="001B3118" w:rsidRPr="007F7F98" w:rsidRDefault="001B3118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1B3118" w:rsidRPr="007F7F98" w:rsidRDefault="001B3118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1B3118" w:rsidRPr="007F7F98" w:rsidRDefault="001B3118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1B3118" w:rsidRPr="007F7F98" w:rsidRDefault="001B3118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1B3118" w:rsidRPr="007F7F98" w:rsidRDefault="001B3118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bCs/>
          <w:color w:val="548DD4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1B3118" w:rsidRPr="00B37412" w:rsidRDefault="001B3118" w:rsidP="007F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1B3118" w:rsidRPr="00B37412" w:rsidRDefault="00FC5F39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469" y="21368"/>
                <wp:lineTo x="21469" y="0"/>
                <wp:lineTo x="0" y="0"/>
              </wp:wrapPolygon>
            </wp:wrapTight>
            <wp:docPr id="12" name="Рисунок 15" descr="Картинки по запросу ОТВЕТСТВЕННОСТЬ ЗА КОРРУПЦИЮ ФОТО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ОТВЕТСТВЕННОСТЬ ЗА КОРРУПЦИЮ ФОТО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18" w:rsidRPr="00D779F7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ПОМНИТЕ,</w:t>
      </w:r>
      <w:r w:rsidR="001B3118" w:rsidRPr="00746401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1B3118" w:rsidRPr="00B37412">
        <w:rPr>
          <w:rFonts w:ascii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1B31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B3118" w:rsidRPr="00B37412">
        <w:rPr>
          <w:rFonts w:ascii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  <w:bookmarkStart w:id="1" w:name="_PictureBullets"/>
      <w:r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1B3118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F5" w:rsidRDefault="004324F5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24F5" w:rsidRDefault="004324F5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F5" w:rsidRDefault="004324F5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24F5" w:rsidRDefault="004324F5" w:rsidP="00F927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18" w:rsidRPr="00F9279B" w:rsidRDefault="001B3118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F9279B">
      <w:rPr>
        <w:rFonts w:ascii="Times New Roman" w:hAnsi="Times New Roman" w:cs="Times New Roman"/>
        <w:sz w:val="28"/>
        <w:szCs w:val="28"/>
      </w:rPr>
      <w:fldChar w:fldCharType="begin"/>
    </w:r>
    <w:r w:rsidRPr="00F9279B">
      <w:rPr>
        <w:rFonts w:ascii="Times New Roman" w:hAnsi="Times New Roman" w:cs="Times New Roman"/>
        <w:sz w:val="28"/>
        <w:szCs w:val="28"/>
      </w:rPr>
      <w:instrText>PAGE   \* MERGEFORMAT</w:instrText>
    </w:r>
    <w:r w:rsidRPr="00F9279B">
      <w:rPr>
        <w:rFonts w:ascii="Times New Roman" w:hAnsi="Times New Roman" w:cs="Times New Roman"/>
        <w:sz w:val="28"/>
        <w:szCs w:val="28"/>
      </w:rPr>
      <w:fldChar w:fldCharType="separate"/>
    </w:r>
    <w:r w:rsidR="00FC5F39">
      <w:rPr>
        <w:rFonts w:ascii="Times New Roman" w:hAnsi="Times New Roman" w:cs="Times New Roman"/>
        <w:noProof/>
        <w:sz w:val="28"/>
        <w:szCs w:val="28"/>
      </w:rPr>
      <w:t>2</w:t>
    </w:r>
    <w:r w:rsidRPr="00F9279B">
      <w:rPr>
        <w:rFonts w:ascii="Times New Roman" w:hAnsi="Times New Roman" w:cs="Times New Roman"/>
        <w:sz w:val="28"/>
        <w:szCs w:val="28"/>
      </w:rPr>
      <w:fldChar w:fldCharType="end"/>
    </w:r>
  </w:p>
  <w:p w:rsidR="001B3118" w:rsidRDefault="001B3118">
    <w:pPr>
      <w:pStyle w:val="a5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3A6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4533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18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591C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24F5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0E3F"/>
    <w:rsid w:val="00485F92"/>
    <w:rsid w:val="00487803"/>
    <w:rsid w:val="00487EB4"/>
    <w:rsid w:val="004909B1"/>
    <w:rsid w:val="00492104"/>
    <w:rsid w:val="004922E2"/>
    <w:rsid w:val="0049342A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1D98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A79BB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62D6"/>
    <w:rsid w:val="00626C87"/>
    <w:rsid w:val="00627D66"/>
    <w:rsid w:val="00631761"/>
    <w:rsid w:val="00632017"/>
    <w:rsid w:val="00632072"/>
    <w:rsid w:val="006361C7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A63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20ED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6649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617D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0D8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1BD3"/>
    <w:rsid w:val="009D3A1E"/>
    <w:rsid w:val="009D4CAA"/>
    <w:rsid w:val="009D564E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BDA"/>
    <w:rsid w:val="00A45FDB"/>
    <w:rsid w:val="00A47C79"/>
    <w:rsid w:val="00A5160A"/>
    <w:rsid w:val="00A52730"/>
    <w:rsid w:val="00A53541"/>
    <w:rsid w:val="00A5441A"/>
    <w:rsid w:val="00A54AE4"/>
    <w:rsid w:val="00A60684"/>
    <w:rsid w:val="00A608AB"/>
    <w:rsid w:val="00A60D89"/>
    <w:rsid w:val="00A615EF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5BE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04EE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47794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4F3A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3F4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6474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0A00"/>
    <w:rsid w:val="00EA22B4"/>
    <w:rsid w:val="00EA308F"/>
    <w:rsid w:val="00EA3AD0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3D1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08A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28DC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5F39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77B90C-B827-4AB3-95F3-992B754C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EF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45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23287"/>
    <w:pPr>
      <w:spacing w:after="0" w:line="240" w:lineRule="auto"/>
      <w:outlineLvl w:val="1"/>
    </w:pPr>
    <w:rPr>
      <w:rFonts w:ascii="Microsoft Sans Serif" w:eastAsia="Calibri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F4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23287"/>
    <w:rPr>
      <w:rFonts w:ascii="Microsoft Sans Serif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customStyle="1" w:styleId="ListParagraph1">
    <w:name w:val="List Paragraph1"/>
    <w:basedOn w:val="a"/>
    <w:uiPriority w:val="99"/>
    <w:rsid w:val="00156699"/>
    <w:pPr>
      <w:ind w:left="720"/>
    </w:pPr>
  </w:style>
  <w:style w:type="paragraph" w:styleId="a3">
    <w:name w:val="Balloon Text"/>
    <w:basedOn w:val="a"/>
    <w:link w:val="a4"/>
    <w:uiPriority w:val="99"/>
    <w:semiHidden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54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279B"/>
  </w:style>
  <w:style w:type="paragraph" w:styleId="a7">
    <w:name w:val="footer"/>
    <w:basedOn w:val="a"/>
    <w:link w:val="a8"/>
    <w:uiPriority w:val="99"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279B"/>
  </w:style>
  <w:style w:type="character" w:customStyle="1" w:styleId="apple-converted-space">
    <w:name w:val="apple-converted-space"/>
    <w:basedOn w:val="a0"/>
    <w:uiPriority w:val="99"/>
    <w:rsid w:val="00A4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ru/url?url=http://20.kprf.ru/&amp;rct=j&amp;frm=1&amp;q=&amp;esrc=s&amp;sa=U&amp;ved=0ahUKEwjVsKXS5ZPOAhXLKCwKHfk-CTk4yAYQwW4IJzAJ&amp;usg=AFQjCNGCEtKSnePstp3i__hkRuC" TargetMode="External"/><Relationship Id="rId7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Макаренкова</dc:creator>
  <cp:keywords/>
  <dc:description/>
  <cp:lastModifiedBy>kom</cp:lastModifiedBy>
  <cp:revision>2</cp:revision>
  <cp:lastPrinted>2016-08-01T05:56:00Z</cp:lastPrinted>
  <dcterms:created xsi:type="dcterms:W3CDTF">2019-12-04T04:50:00Z</dcterms:created>
  <dcterms:modified xsi:type="dcterms:W3CDTF">2019-12-04T04:50:00Z</dcterms:modified>
</cp:coreProperties>
</file>